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B70C5" w:rsidRDefault="008B0AF4" w:rsidP="0093698C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left:0;text-align:left;margin-left:171.45pt;margin-top:-40.95pt;width:306pt;height:73.2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9D5B33" w:rsidRDefault="009D5B33" w:rsidP="009D5B33">
                  <w:pPr>
                    <w:jc w:val="both"/>
                  </w:pPr>
                  <w:r>
                    <w:t xml:space="preserve">Приложение к ОПОП по направлению подготовки </w:t>
                  </w:r>
                  <w:r>
                    <w:rPr>
                      <w:rFonts w:eastAsia="Courier New"/>
                      <w:lang w:bidi="ru-RU"/>
                    </w:rPr>
                    <w:t>44.03.02 Психолого-педагогическое образование</w:t>
                  </w:r>
                  <w:r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и педагогика специального и инклюзивного образования</w:t>
                  </w:r>
                  <w:r>
                    <w:t>», утв. приказом ректора ОмГА от 30.08.2021 № 94</w:t>
                  </w:r>
                </w:p>
              </w:txbxContent>
            </v:textbox>
          </v:shape>
        </w:pict>
      </w:r>
    </w:p>
    <w:p w:rsidR="002F55E2" w:rsidRPr="00C845E7" w:rsidRDefault="002F55E2" w:rsidP="0093698C">
      <w:pPr>
        <w:widowControl/>
        <w:autoSpaceDE/>
        <w:adjustRightInd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0427A1" w:rsidRDefault="0093698C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color w:val="000000"/>
          <w:sz w:val="24"/>
          <w:szCs w:val="24"/>
        </w:rPr>
        <w:t>Кафедра "Педагогики, психологии и социальной работы"</w:t>
      </w:r>
    </w:p>
    <w:p w:rsidR="002F55E2" w:rsidRPr="000427A1" w:rsidRDefault="008B0AF4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5.05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C4D1B" w:rsidRPr="00C94464" w:rsidRDefault="00DC4D1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C4D1B" w:rsidRPr="00C94464" w:rsidRDefault="00DC4D1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DC4D1B" w:rsidRDefault="00DC4D1B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C4D1B" w:rsidRPr="00C94464" w:rsidRDefault="00DC4D1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D5B33" w:rsidRDefault="009D5B33" w:rsidP="009D5B3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30.08.2021</w:t>
                  </w:r>
                </w:p>
              </w:txbxContent>
            </v:textbox>
          </v:shape>
        </w:pict>
      </w: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427A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427A1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0427A1" w:rsidRDefault="009D5B3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F55E2" w:rsidRPr="000427A1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Default="00282414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Учебная </w:t>
      </w:r>
      <w:r w:rsidR="0093698C">
        <w:rPr>
          <w:b/>
          <w:bCs/>
          <w:sz w:val="24"/>
          <w:szCs w:val="24"/>
        </w:rPr>
        <w:t xml:space="preserve"> </w:t>
      </w:r>
      <w:r w:rsidR="000A6405">
        <w:rPr>
          <w:b/>
          <w:bCs/>
          <w:sz w:val="24"/>
          <w:szCs w:val="24"/>
        </w:rPr>
        <w:t xml:space="preserve"> практика: </w:t>
      </w:r>
      <w:r>
        <w:rPr>
          <w:b/>
          <w:bCs/>
          <w:sz w:val="24"/>
          <w:szCs w:val="24"/>
        </w:rPr>
        <w:t>ознакомительная практика</w:t>
      </w:r>
    </w:p>
    <w:p w:rsidR="002F55E2" w:rsidRDefault="00B55DC4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bCs/>
          <w:sz w:val="24"/>
          <w:szCs w:val="24"/>
        </w:rPr>
        <w:t>К.М.02.04(У)</w:t>
      </w:r>
    </w:p>
    <w:p w:rsidR="002F55E2" w:rsidRPr="000427A1" w:rsidRDefault="002F55E2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D5B33" w:rsidRDefault="009D5B33" w:rsidP="009D5B33">
      <w:pPr>
        <w:widowControl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Бакалавриат по направлению подготовки: </w:t>
      </w:r>
      <w:r>
        <w:rPr>
          <w:sz w:val="24"/>
          <w:szCs w:val="24"/>
        </w:rPr>
        <w:t>44.03.02 Психолого-педагогическое образование</w:t>
      </w:r>
      <w:r>
        <w:rPr>
          <w:rFonts w:eastAsia="Courier New"/>
          <w:sz w:val="24"/>
          <w:szCs w:val="24"/>
          <w:lang w:bidi="ru-RU"/>
        </w:rPr>
        <w:t xml:space="preserve"> </w:t>
      </w:r>
    </w:p>
    <w:p w:rsidR="009D5B33" w:rsidRDefault="009D5B33" w:rsidP="009D5B33">
      <w:pPr>
        <w:widowControl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>
        <w:rPr>
          <w:rFonts w:eastAsia="Courier New"/>
          <w:sz w:val="24"/>
          <w:szCs w:val="24"/>
          <w:lang w:bidi="ru-RU"/>
        </w:rPr>
        <w:t>«</w:t>
      </w:r>
      <w:r>
        <w:rPr>
          <w:sz w:val="24"/>
          <w:szCs w:val="24"/>
        </w:rPr>
        <w:t>Психология и педагогика специального и инклюзивного образования</w:t>
      </w:r>
      <w:r>
        <w:rPr>
          <w:rFonts w:eastAsia="Courier New"/>
          <w:sz w:val="24"/>
          <w:szCs w:val="24"/>
          <w:lang w:bidi="ru-RU"/>
        </w:rPr>
        <w:t>»</w:t>
      </w:r>
    </w:p>
    <w:p w:rsidR="002F55E2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845E7" w:rsidRDefault="008B0AF4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4" o:spid="_x0000_i1025" type="#_x0000_t75" alt="Autogenerated" style="width:510pt;height:42.75pt;visibility:visible">
            <v:imagedata r:id="rId7" o:title="Autogenerated"/>
          </v:shape>
        </w:pic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"/>
        <w:gridCol w:w="3601"/>
        <w:gridCol w:w="4717"/>
      </w:tblGrid>
      <w:tr w:rsidR="006A4273" w:rsidTr="00E51713">
        <w:trPr>
          <w:trHeight w:hRule="exact" w:val="30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73" w:rsidRDefault="006A4273" w:rsidP="00E5171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73" w:rsidRDefault="006A4273" w:rsidP="00E5171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A4273" w:rsidRPr="00C46C4C" w:rsidTr="00E51713">
        <w:trPr>
          <w:trHeight w:hRule="exact" w:val="30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73" w:rsidRDefault="006A4273" w:rsidP="00E5171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73" w:rsidRPr="00C46C4C" w:rsidRDefault="006A4273" w:rsidP="00E51713">
            <w:pPr>
              <w:rPr>
                <w:sz w:val="24"/>
                <w:szCs w:val="24"/>
              </w:rPr>
            </w:pPr>
            <w:r w:rsidRPr="00C46C4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A4273" w:rsidRPr="00C46C4C" w:rsidTr="00E51713">
        <w:trPr>
          <w:trHeight w:hRule="exact" w:val="550"/>
        </w:trPr>
        <w:tc>
          <w:tcPr>
            <w:tcW w:w="1149" w:type="dxa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A4273" w:rsidRPr="00C46C4C" w:rsidRDefault="006A4273" w:rsidP="00E51713"/>
        </w:tc>
        <w:tc>
          <w:tcPr>
            <w:tcW w:w="90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73" w:rsidRPr="00C46C4C" w:rsidRDefault="006A4273" w:rsidP="00E51713"/>
        </w:tc>
      </w:tr>
      <w:tr w:rsidR="006A4273" w:rsidRPr="00C46C4C" w:rsidTr="00E51713">
        <w:trPr>
          <w:trHeight w:hRule="exact" w:val="31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73" w:rsidRDefault="006A4273" w:rsidP="00E5171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73" w:rsidRPr="00C46C4C" w:rsidRDefault="006A4273" w:rsidP="00E51713">
            <w:pPr>
              <w:rPr>
                <w:sz w:val="24"/>
                <w:szCs w:val="24"/>
              </w:rPr>
            </w:pPr>
            <w:r w:rsidRPr="00C46C4C">
              <w:rPr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6A4273" w:rsidRPr="00C46C4C" w:rsidTr="00E51713">
        <w:trPr>
          <w:trHeight w:hRule="exact" w:val="31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73" w:rsidRDefault="006A4273" w:rsidP="00E5171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73" w:rsidRPr="00C46C4C" w:rsidRDefault="006A4273" w:rsidP="00E51713">
            <w:pPr>
              <w:rPr>
                <w:sz w:val="24"/>
                <w:szCs w:val="24"/>
              </w:rPr>
            </w:pPr>
            <w:r w:rsidRPr="00C46C4C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6A4273" w:rsidTr="00E51713">
        <w:trPr>
          <w:trHeight w:hRule="exact" w:val="402"/>
        </w:trPr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4273" w:rsidRDefault="006A4273" w:rsidP="00E51713">
            <w:pPr>
              <w:rPr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shd w:val="clear" w:color="000000" w:fill="FFFFFF"/>
            <w:tcMar>
              <w:left w:w="34" w:type="dxa"/>
              <w:right w:w="34" w:type="dxa"/>
            </w:tcMar>
          </w:tcPr>
          <w:p w:rsidR="006A4273" w:rsidRDefault="006A4273" w:rsidP="00E5171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</w:tbl>
    <w:p w:rsidR="0093698C" w:rsidRDefault="0093698C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93698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3698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D5B33" w:rsidRDefault="009D5B33" w:rsidP="009D5B33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D5B33" w:rsidRDefault="009D5B33" w:rsidP="009D5B3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2021 года набора  соответственно</w:t>
      </w:r>
    </w:p>
    <w:p w:rsidR="009D5B33" w:rsidRDefault="009D5B33" w:rsidP="009D5B3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D5B33" w:rsidRDefault="009D5B33" w:rsidP="009D5B3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 года набора  соответственно</w:t>
      </w:r>
    </w:p>
    <w:p w:rsidR="009D5B33" w:rsidRDefault="009D5B33" w:rsidP="009D5B3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 учебный год</w:t>
      </w:r>
    </w:p>
    <w:p w:rsidR="009D5B33" w:rsidRDefault="009D5B33" w:rsidP="009D5B3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D5B33" w:rsidRDefault="009D5B33" w:rsidP="009D5B33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D5B33" w:rsidRDefault="009D5B33" w:rsidP="009D5B33">
      <w:pPr>
        <w:suppressAutoHyphens/>
        <w:jc w:val="center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Омск 2021</w:t>
      </w:r>
    </w:p>
    <w:p w:rsidR="009D5B33" w:rsidRDefault="009D5B33" w:rsidP="009D5B33">
      <w:pPr>
        <w:spacing w:after="160" w:line="254" w:lineRule="auto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D5B33" w:rsidRDefault="009D5B33" w:rsidP="009D5B33">
      <w:pPr>
        <w:spacing w:after="160" w:line="254" w:lineRule="auto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Составитель:</w:t>
      </w:r>
    </w:p>
    <w:p w:rsidR="009D5B33" w:rsidRDefault="009D5B33" w:rsidP="009D5B33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9D5B33" w:rsidRDefault="009D5B33" w:rsidP="009D5B33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к.пс.н., доцент кафедры ППиСР О.А.Таротенко</w:t>
      </w:r>
    </w:p>
    <w:p w:rsidR="009D5B33" w:rsidRDefault="000A6405" w:rsidP="009D5B33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9D5B33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9D5B3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9D5B33">
        <w:rPr>
          <w:spacing w:val="-3"/>
          <w:sz w:val="24"/>
          <w:szCs w:val="24"/>
          <w:lang w:eastAsia="en-US"/>
        </w:rPr>
        <w:t>»</w:t>
      </w:r>
    </w:p>
    <w:p w:rsidR="009D5B33" w:rsidRDefault="009D5B33" w:rsidP="009D5B33">
      <w:pPr>
        <w:pStyle w:val="a5"/>
        <w:spacing w:after="308" w:line="220" w:lineRule="exact"/>
        <w:ind w:left="20"/>
        <w:jc w:val="both"/>
        <w:rPr>
          <w:sz w:val="24"/>
          <w:szCs w:val="24"/>
        </w:rPr>
      </w:pPr>
      <w:r>
        <w:rPr>
          <w:rStyle w:val="a7"/>
          <w:color w:val="000000"/>
          <w:sz w:val="24"/>
          <w:szCs w:val="24"/>
        </w:rPr>
        <w:t xml:space="preserve">Протокол от </w:t>
      </w:r>
      <w:r>
        <w:rPr>
          <w:sz w:val="24"/>
          <w:szCs w:val="24"/>
        </w:rPr>
        <w:t>30.08.2021 г.</w:t>
      </w:r>
      <w:r>
        <w:rPr>
          <w:spacing w:val="-3"/>
          <w:sz w:val="24"/>
          <w:szCs w:val="24"/>
          <w:lang w:eastAsia="en-US"/>
        </w:rPr>
        <w:t xml:space="preserve">  № 1</w:t>
      </w:r>
    </w:p>
    <w:p w:rsidR="009D5B33" w:rsidRDefault="009D5B33" w:rsidP="009D5B33">
      <w:pPr>
        <w:spacing w:after="160" w:line="254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Зав. кафедрой  д.п.н., профессор Е.В. Лопанова</w:t>
      </w:r>
    </w:p>
    <w:p w:rsidR="009D5B33" w:rsidRPr="00CB70C5" w:rsidRDefault="009D5B33" w:rsidP="009D5B33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D1051" w:rsidRPr="00CB70C5" w:rsidRDefault="009D5B33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8D1051" w:rsidRPr="00CB70C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D5B33" w:rsidRDefault="008D1051" w:rsidP="009D5B3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rFonts w:eastAsia="SimSun"/>
          <w:b/>
          <w:kern w:val="2"/>
          <w:lang w:eastAsia="hi-IN" w:bidi="hi-IN"/>
        </w:rPr>
        <w:br w:type="page"/>
      </w:r>
      <w:r w:rsidR="009D5B33">
        <w:rPr>
          <w:sz w:val="24"/>
          <w:szCs w:val="24"/>
          <w:lang w:eastAsia="en-US"/>
        </w:rPr>
        <w:lastRenderedPageBreak/>
        <w:t>- Федеральным законом Российской Федерации от 29.12.2012 № 273-ФЗ «Об образовании в Российской Федерации»;</w:t>
      </w:r>
    </w:p>
    <w:p w:rsidR="009D5B33" w:rsidRDefault="009D5B33" w:rsidP="009D5B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Федеральным государственным образовательным стандартом высшего образования - магистратуры по направлению подготовки </w:t>
      </w:r>
      <w:r>
        <w:rPr>
          <w:bCs/>
          <w:sz w:val="24"/>
          <w:szCs w:val="24"/>
          <w:lang w:eastAsia="hi-IN" w:bidi="hi-IN"/>
        </w:rPr>
        <w:t>44.03.02 Психолого-педагогическое образование</w:t>
      </w:r>
      <w:r>
        <w:rPr>
          <w:sz w:val="24"/>
          <w:szCs w:val="24"/>
        </w:rPr>
        <w:t xml:space="preserve">, утвержден Приказом Минобрнауки России от 22.02.2018 N122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>
        <w:rPr>
          <w:bCs/>
          <w:sz w:val="24"/>
          <w:szCs w:val="24"/>
          <w:lang w:eastAsia="hi-IN" w:bidi="hi-IN"/>
        </w:rPr>
        <w:t>44.03.02 Психолого-педагогическое образование</w:t>
      </w:r>
      <w:r>
        <w:rPr>
          <w:sz w:val="24"/>
          <w:szCs w:val="24"/>
        </w:rPr>
        <w:t xml:space="preserve">, </w:t>
      </w:r>
    </w:p>
    <w:p w:rsidR="009D5B33" w:rsidRDefault="009D5B33" w:rsidP="009D5B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9D5B33" w:rsidRDefault="009D5B33" w:rsidP="009D5B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практики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9D5B33" w:rsidRDefault="009D5B33" w:rsidP="009D5B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9D5B33" w:rsidRDefault="009D5B33" w:rsidP="009D5B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9D5B33" w:rsidRDefault="009D5B33" w:rsidP="009D5B33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9D5B33" w:rsidRDefault="009D5B33" w:rsidP="009D5B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9D5B33" w:rsidRDefault="009D5B33" w:rsidP="009D5B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9D5B33" w:rsidRDefault="009D5B33" w:rsidP="009D5B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магистратуры по направлению подготовки 44.03.02  Психолого-педагогическое образование н</w:t>
      </w:r>
      <w:r>
        <w:rPr>
          <w:sz w:val="24"/>
          <w:szCs w:val="24"/>
        </w:rPr>
        <w:t xml:space="preserve">аправленность (профиль) программы: Психология и педагогика специального и инклюзивного образования; </w:t>
      </w:r>
      <w:r>
        <w:rPr>
          <w:sz w:val="24"/>
          <w:szCs w:val="24"/>
          <w:lang w:eastAsia="en-US"/>
        </w:rPr>
        <w:t>форма обучения – очная на 2021/2022 учебный год,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утвержденным приказом ректора от 30.08.2021 № 94;</w:t>
      </w:r>
    </w:p>
    <w:p w:rsidR="009D5B33" w:rsidRDefault="009D5B33" w:rsidP="009D5B33">
      <w:pPr>
        <w:snapToGri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- учебным планом по основной профессиональной образовательной программе –</w:t>
      </w:r>
      <w:r>
        <w:rPr>
          <w:bCs/>
          <w:sz w:val="24"/>
          <w:szCs w:val="24"/>
          <w:lang w:eastAsia="hi-IN" w:bidi="hi-IN"/>
        </w:rPr>
        <w:t xml:space="preserve"> магистратуры по направлению подготовки </w:t>
      </w:r>
      <w:r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магистратуры по направлению подготовки 44.03.02  Психолого-педагогическое образование н</w:t>
      </w:r>
      <w:r>
        <w:rPr>
          <w:sz w:val="24"/>
          <w:szCs w:val="24"/>
        </w:rPr>
        <w:t xml:space="preserve">аправленность (профиль) программы: Психология и педагогика специального и инклюзивного образования; форма обучения – заочная </w:t>
      </w:r>
      <w:r>
        <w:rPr>
          <w:sz w:val="24"/>
          <w:szCs w:val="24"/>
          <w:lang w:eastAsia="en-US"/>
        </w:rPr>
        <w:t>на 2021/2022 учебный год,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утвержденным приказом ректора от 30.08.2021 № 94.</w:t>
      </w:r>
    </w:p>
    <w:p w:rsidR="00477664" w:rsidRPr="00C73853" w:rsidRDefault="00477664" w:rsidP="009D5B33">
      <w:pPr>
        <w:ind w:firstLine="709"/>
        <w:rPr>
          <w:b/>
          <w:bCs/>
          <w:sz w:val="24"/>
          <w:szCs w:val="24"/>
        </w:rPr>
      </w:pPr>
      <w:r w:rsidRPr="00C845E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</w:t>
      </w:r>
      <w:r>
        <w:rPr>
          <w:sz w:val="24"/>
          <w:szCs w:val="24"/>
        </w:rPr>
        <w:t xml:space="preserve">ти рабочей программы </w:t>
      </w:r>
      <w:r w:rsidRPr="00C845E7">
        <w:rPr>
          <w:sz w:val="24"/>
          <w:szCs w:val="24"/>
        </w:rPr>
        <w:t>«</w:t>
      </w:r>
      <w:r w:rsidR="00282414">
        <w:rPr>
          <w:sz w:val="24"/>
          <w:szCs w:val="24"/>
        </w:rPr>
        <w:t xml:space="preserve">Учебная практика: ознакомительная </w:t>
      </w:r>
      <w:r w:rsidR="00282414">
        <w:rPr>
          <w:sz w:val="24"/>
          <w:szCs w:val="24"/>
        </w:rPr>
        <w:lastRenderedPageBreak/>
        <w:t>практика</w:t>
      </w:r>
      <w:r w:rsidRPr="00C845E7">
        <w:rPr>
          <w:sz w:val="24"/>
          <w:szCs w:val="24"/>
        </w:rPr>
        <w:t xml:space="preserve">» в течение </w:t>
      </w:r>
      <w:r w:rsidRPr="00C73853">
        <w:rPr>
          <w:sz w:val="24"/>
          <w:szCs w:val="24"/>
        </w:rPr>
        <w:t>2019/2020</w:t>
      </w:r>
      <w:r w:rsidRPr="00C845E7">
        <w:rPr>
          <w:sz w:val="24"/>
          <w:szCs w:val="24"/>
        </w:rPr>
        <w:t xml:space="preserve"> учебного года:</w:t>
      </w:r>
    </w:p>
    <w:p w:rsidR="00477664" w:rsidRPr="00C845E7" w:rsidRDefault="00477664" w:rsidP="009D5B3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</w:t>
      </w:r>
      <w:r>
        <w:rPr>
          <w:sz w:val="24"/>
          <w:szCs w:val="24"/>
        </w:rPr>
        <w:t xml:space="preserve">- </w:t>
      </w:r>
      <w:r w:rsidRPr="00C73853">
        <w:rPr>
          <w:sz w:val="24"/>
          <w:szCs w:val="24"/>
        </w:rPr>
        <w:t xml:space="preserve">бакалавриат по направлению подготовки </w:t>
      </w:r>
      <w:r w:rsidR="00C73853" w:rsidRPr="00C73853">
        <w:rPr>
          <w:sz w:val="24"/>
          <w:szCs w:val="24"/>
        </w:rPr>
        <w:t>44.03.02</w:t>
      </w:r>
      <w:r w:rsidRPr="00C73853">
        <w:rPr>
          <w:sz w:val="24"/>
          <w:szCs w:val="24"/>
        </w:rPr>
        <w:t xml:space="preserve"> П</w:t>
      </w:r>
      <w:r w:rsidR="00C73853" w:rsidRPr="00C73853">
        <w:rPr>
          <w:sz w:val="24"/>
          <w:szCs w:val="24"/>
        </w:rPr>
        <w:t xml:space="preserve">сихолого-педагогическое образование </w:t>
      </w:r>
      <w:r>
        <w:rPr>
          <w:sz w:val="24"/>
          <w:szCs w:val="24"/>
          <w:lang w:eastAsia="en-US"/>
        </w:rPr>
        <w:t xml:space="preserve"> н</w:t>
      </w:r>
      <w:r w:rsidRPr="00930E58">
        <w:rPr>
          <w:sz w:val="24"/>
          <w:szCs w:val="24"/>
          <w:lang w:eastAsia="en-US"/>
        </w:rPr>
        <w:t xml:space="preserve">аправленность (профиль) программы: </w:t>
      </w:r>
      <w:r w:rsidRPr="00C73853">
        <w:rPr>
          <w:sz w:val="24"/>
          <w:szCs w:val="24"/>
          <w:lang w:eastAsia="en-US"/>
        </w:rPr>
        <w:t>«</w:t>
      </w:r>
      <w:r w:rsidRPr="00C73853">
        <w:rPr>
          <w:rFonts w:eastAsia="Courier New"/>
          <w:sz w:val="24"/>
          <w:szCs w:val="24"/>
          <w:lang w:bidi="ru-RU"/>
        </w:rPr>
        <w:t>П</w:t>
      </w:r>
      <w:r w:rsidR="00C73853" w:rsidRPr="00C73853">
        <w:rPr>
          <w:rFonts w:eastAsia="Courier New"/>
          <w:sz w:val="24"/>
          <w:szCs w:val="24"/>
          <w:lang w:bidi="ru-RU"/>
        </w:rPr>
        <w:t xml:space="preserve">сихология и педагогика </w:t>
      </w:r>
      <w:r w:rsidR="006A4273">
        <w:rPr>
          <w:rFonts w:eastAsia="Courier New"/>
          <w:sz w:val="24"/>
          <w:szCs w:val="24"/>
          <w:lang w:bidi="ru-RU"/>
        </w:rPr>
        <w:t xml:space="preserve">специального и инклюзивного </w:t>
      </w:r>
      <w:r w:rsidR="00C73853" w:rsidRPr="00C73853">
        <w:rPr>
          <w:rFonts w:eastAsia="Courier New"/>
          <w:sz w:val="24"/>
          <w:szCs w:val="24"/>
          <w:lang w:bidi="ru-RU"/>
        </w:rPr>
        <w:t xml:space="preserve"> образования</w:t>
      </w:r>
      <w:r w:rsidRPr="00C73853">
        <w:rPr>
          <w:sz w:val="24"/>
          <w:szCs w:val="24"/>
        </w:rPr>
        <w:t>»; очная и заочная формы обучения в</w:t>
      </w:r>
      <w:r w:rsidRPr="00C845E7">
        <w:rPr>
          <w:sz w:val="24"/>
          <w:szCs w:val="24"/>
        </w:rPr>
        <w:t xml:space="preserve">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Pr="00C73853">
        <w:rPr>
          <w:sz w:val="24"/>
          <w:szCs w:val="24"/>
        </w:rPr>
        <w:t>2019/2020</w:t>
      </w:r>
      <w:r w:rsidRPr="00C845E7">
        <w:rPr>
          <w:sz w:val="24"/>
          <w:szCs w:val="24"/>
        </w:rPr>
        <w:t xml:space="preserve"> учебного года.</w:t>
      </w:r>
    </w:p>
    <w:p w:rsidR="00477664" w:rsidRPr="00C845E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B70C5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B70C5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Вид практики: </w:t>
      </w:r>
      <w:r w:rsidR="00282414">
        <w:rPr>
          <w:rFonts w:ascii="Times New Roman" w:hAnsi="Times New Roman"/>
          <w:b/>
          <w:sz w:val="24"/>
          <w:szCs w:val="24"/>
        </w:rPr>
        <w:t xml:space="preserve"> Учебная</w:t>
      </w:r>
      <w:r w:rsidR="00C73853">
        <w:rPr>
          <w:rFonts w:ascii="Times New Roman" w:hAnsi="Times New Roman"/>
          <w:b/>
          <w:sz w:val="24"/>
          <w:szCs w:val="24"/>
        </w:rPr>
        <w:t xml:space="preserve"> </w:t>
      </w:r>
      <w:r w:rsidRPr="00CB70C5">
        <w:rPr>
          <w:rFonts w:ascii="Times New Roman" w:hAnsi="Times New Roman"/>
          <w:b/>
          <w:sz w:val="24"/>
          <w:szCs w:val="24"/>
        </w:rPr>
        <w:t>практика.</w:t>
      </w:r>
    </w:p>
    <w:p w:rsidR="00A84C24" w:rsidRPr="007B2354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Тип практики:</w:t>
      </w:r>
      <w:r w:rsidRPr="00CB70C5">
        <w:rPr>
          <w:rFonts w:ascii="Times New Roman" w:hAnsi="Times New Roman"/>
          <w:b/>
          <w:sz w:val="24"/>
          <w:szCs w:val="24"/>
        </w:rPr>
        <w:t xml:space="preserve"> </w:t>
      </w:r>
      <w:r w:rsidR="00282414">
        <w:rPr>
          <w:rFonts w:ascii="Times New Roman" w:hAnsi="Times New Roman"/>
          <w:b/>
          <w:bCs/>
          <w:sz w:val="24"/>
          <w:szCs w:val="24"/>
        </w:rPr>
        <w:t xml:space="preserve">Ознакомительная </w:t>
      </w:r>
      <w:r w:rsidR="007B2354" w:rsidRPr="007B2354">
        <w:rPr>
          <w:rFonts w:ascii="Times New Roman" w:hAnsi="Times New Roman"/>
          <w:b/>
          <w:bCs/>
          <w:sz w:val="24"/>
          <w:szCs w:val="24"/>
        </w:rPr>
        <w:t xml:space="preserve"> практика</w:t>
      </w:r>
    </w:p>
    <w:p w:rsidR="00A84C24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B70C5">
        <w:rPr>
          <w:rFonts w:ascii="Times New Roman" w:hAnsi="Times New Roman"/>
          <w:b/>
          <w:sz w:val="24"/>
          <w:szCs w:val="24"/>
        </w:rPr>
        <w:t>дискретно</w:t>
      </w:r>
      <w:r w:rsidR="00D86E9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Pr="00CB70C5">
        <w:rPr>
          <w:rFonts w:ascii="Times New Roman" w:hAnsi="Times New Roman"/>
          <w:sz w:val="24"/>
          <w:szCs w:val="24"/>
        </w:rPr>
        <w:t xml:space="preserve"> </w:t>
      </w:r>
    </w:p>
    <w:p w:rsidR="003E06C2" w:rsidRPr="009D5B33" w:rsidRDefault="003E06C2" w:rsidP="009D5B33">
      <w:pPr>
        <w:jc w:val="both"/>
        <w:rPr>
          <w:sz w:val="24"/>
          <w:szCs w:val="24"/>
        </w:rPr>
      </w:pPr>
      <w:r w:rsidRPr="009D5B33">
        <w:rPr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9D5B33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9D5B33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B70C5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D5B33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</w:t>
      </w:r>
      <w:r w:rsidRPr="00CB70C5">
        <w:rPr>
          <w:rFonts w:ascii="Times New Roman" w:hAnsi="Times New Roman"/>
          <w:b/>
          <w:sz w:val="24"/>
          <w:szCs w:val="24"/>
        </w:rPr>
        <w:t>тики, соотнесенных с планируемыми результатами освоения образовательной программы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B70C5">
        <w:rPr>
          <w:rFonts w:eastAsia="Times New Roman"/>
          <w:sz w:val="24"/>
          <w:szCs w:val="24"/>
          <w:lang w:eastAsia="en-US"/>
        </w:rPr>
        <w:tab/>
      </w:r>
    </w:p>
    <w:p w:rsidR="000A41E4" w:rsidRPr="008C3335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B70C5">
        <w:rPr>
          <w:sz w:val="24"/>
          <w:szCs w:val="24"/>
        </w:rPr>
        <w:t xml:space="preserve">обучения при прохождении </w:t>
      </w:r>
      <w:r w:rsidR="00282414">
        <w:rPr>
          <w:b/>
          <w:sz w:val="24"/>
          <w:szCs w:val="24"/>
        </w:rPr>
        <w:t>Учебной практики</w:t>
      </w:r>
      <w:r w:rsidR="00282414">
        <w:rPr>
          <w:b/>
          <w:bCs/>
          <w:sz w:val="24"/>
          <w:szCs w:val="24"/>
        </w:rPr>
        <w:t xml:space="preserve">: ознакомительной </w:t>
      </w:r>
      <w:r w:rsidR="00C73853">
        <w:rPr>
          <w:b/>
          <w:bCs/>
          <w:sz w:val="24"/>
          <w:szCs w:val="24"/>
        </w:rPr>
        <w:t xml:space="preserve"> практики</w:t>
      </w:r>
      <w:r w:rsidRPr="00CB70C5">
        <w:rPr>
          <w:sz w:val="24"/>
          <w:szCs w:val="24"/>
        </w:rPr>
        <w:t xml:space="preserve"> </w:t>
      </w:r>
      <w:r w:rsidRPr="00CB70C5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845E7">
        <w:rPr>
          <w:sz w:val="24"/>
          <w:szCs w:val="24"/>
          <w:lang w:eastAsia="en-US"/>
        </w:rPr>
        <w:t xml:space="preserve">на формирование </w:t>
      </w:r>
      <w:r w:rsidR="000A41E4" w:rsidRPr="00C73853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73853">
        <w:rPr>
          <w:sz w:val="24"/>
          <w:szCs w:val="24"/>
          <w:lang w:eastAsia="en-US"/>
        </w:rPr>
        <w:t>:</w:t>
      </w:r>
      <w:r w:rsidR="000A41E4" w:rsidRPr="008C3335">
        <w:rPr>
          <w:sz w:val="24"/>
          <w:szCs w:val="24"/>
          <w:lang w:eastAsia="en-US"/>
        </w:rPr>
        <w:t xml:space="preserve">  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B70C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2741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2741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B2741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3E06C2" w:rsidRDefault="003E06C2" w:rsidP="00EB335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E06C2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3E06C2"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</w:tbl>
    <w:p w:rsidR="00EB335A" w:rsidRDefault="00EB335A" w:rsidP="00EB335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Способен осуществлять социальное взаимодействие и реализовать свою роль 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167017" w:rsidRPr="00CB70C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05"/>
              <w:gridCol w:w="222"/>
            </w:tblGrid>
            <w:tr w:rsidR="00EB335A" w:rsidRPr="00EB335A" w:rsidTr="00EB335A">
              <w:trPr>
                <w:trHeight w:val="1028"/>
              </w:trPr>
              <w:tc>
                <w:tcPr>
                  <w:tcW w:w="0" w:type="auto"/>
                </w:tcPr>
                <w:p w:rsidR="00A739CA" w:rsidRDefault="00A739CA" w:rsidP="00A739CA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Способен осуществлять поиск, критический анализ информации и применять системный подход для решения поставленных задач. </w:t>
                  </w:r>
                </w:p>
                <w:p w:rsidR="00EB335A" w:rsidRPr="00EB335A" w:rsidRDefault="00EB335A" w:rsidP="00EB335A">
                  <w:pPr>
                    <w:widowControl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EB335A" w:rsidRPr="00EB335A" w:rsidRDefault="00EB335A" w:rsidP="00EB335A">
                  <w:pPr>
                    <w:widowControl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EB335A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167017" w:rsidRPr="00EC1EC0" w:rsidRDefault="00167017" w:rsidP="001F417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75B11" w:rsidRDefault="003E06C2" w:rsidP="00E50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282414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16"/>
            </w:tblGrid>
            <w:tr w:rsidR="00A739CA" w:rsidRPr="00EB335A">
              <w:trPr>
                <w:trHeight w:val="157"/>
              </w:trPr>
              <w:tc>
                <w:tcPr>
                  <w:tcW w:w="0" w:type="auto"/>
                </w:tcPr>
                <w:p w:rsidR="00A739CA" w:rsidRDefault="00A739C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ИУК 1.1. Знает: основы критического анализа и оценки современных научных достижений. </w:t>
                  </w:r>
                </w:p>
              </w:tc>
            </w:tr>
            <w:tr w:rsidR="00A739CA" w:rsidRPr="00EB335A">
              <w:trPr>
                <w:trHeight w:val="709"/>
              </w:trPr>
              <w:tc>
                <w:tcPr>
                  <w:tcW w:w="0" w:type="auto"/>
                </w:tcPr>
                <w:p w:rsidR="00A739CA" w:rsidRDefault="00A739C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ИУК 1.2. Умеет: находит и критически анализирует информацию, необходимую для решения поставленной задачи, рассматривает различные варианты решения задачи, оценивая их достоинства и недостатки; отличает факты от мнений, интерпретаций, оценок и т.д. в рассуждениях других участников деятельности; определяет и оценивает практические последствия возможных решений задачи. </w:t>
                  </w:r>
                </w:p>
              </w:tc>
            </w:tr>
            <w:tr w:rsidR="00A739CA" w:rsidRPr="00EB335A">
              <w:trPr>
                <w:trHeight w:val="571"/>
              </w:trPr>
              <w:tc>
                <w:tcPr>
                  <w:tcW w:w="0" w:type="auto"/>
                </w:tcPr>
                <w:p w:rsidR="00A739CA" w:rsidRDefault="00A739C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ИУК 1.3. Владеет: анализирует задачу, выделяя ее базовые составляющие, осуществляет декомпозицию задачи; грамотно, логично, аргументированно формирует собственные суждения и оценки; обосновывает действия, определяет возможности и ограничения их применимости. </w:t>
                  </w:r>
                </w:p>
              </w:tc>
            </w:tr>
          </w:tbl>
          <w:p w:rsidR="003E06C2" w:rsidRPr="003E06C2" w:rsidRDefault="003E06C2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167017" w:rsidRPr="00CB70C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CA" w:rsidRDefault="00A739CA" w:rsidP="00A739C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осуществлять педагогическую </w:t>
            </w:r>
          </w:p>
          <w:p w:rsidR="00A739CA" w:rsidRDefault="00A739CA" w:rsidP="00A739C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деятельность на основе специальных научных знаний </w:t>
            </w:r>
          </w:p>
          <w:p w:rsidR="00167017" w:rsidRPr="00447EBB" w:rsidRDefault="00167017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447EBB" w:rsidRDefault="00D45264" w:rsidP="00D45264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ОПК - </w:t>
            </w:r>
            <w:r w:rsidR="00A739CA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16"/>
            </w:tblGrid>
            <w:tr w:rsidR="00A739CA" w:rsidRPr="00D45264">
              <w:trPr>
                <w:trHeight w:val="295"/>
              </w:trPr>
              <w:tc>
                <w:tcPr>
                  <w:tcW w:w="0" w:type="auto"/>
                </w:tcPr>
                <w:p w:rsidR="00A739CA" w:rsidRDefault="00A739CA" w:rsidP="00A739C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ИОПК 8.1. Знает: историю, теорию, закономерности и принципы </w:t>
                  </w:r>
                </w:p>
              </w:tc>
            </w:tr>
            <w:tr w:rsidR="00A739CA" w:rsidRPr="00D45264" w:rsidTr="00A739CA">
              <w:trPr>
                <w:trHeight w:val="1975"/>
              </w:trPr>
              <w:tc>
                <w:tcPr>
                  <w:tcW w:w="0" w:type="auto"/>
                </w:tcPr>
                <w:p w:rsidR="00A739CA" w:rsidRDefault="00A739C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воспитания. </w:t>
                  </w:r>
                </w:p>
              </w:tc>
            </w:tr>
            <w:tr w:rsidR="00A739CA" w:rsidRPr="00D45264">
              <w:trPr>
                <w:trHeight w:val="433"/>
              </w:trPr>
              <w:tc>
                <w:tcPr>
                  <w:tcW w:w="0" w:type="auto"/>
                </w:tcPr>
                <w:p w:rsidR="00A739CA" w:rsidRDefault="00A739C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ИОПК 8.2. Умеет: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деятельности. </w:t>
                  </w:r>
                </w:p>
                <w:p w:rsidR="00A739CA" w:rsidRDefault="00A739CA" w:rsidP="00A739C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ИОПК 8.3. Владеет: навыками использования современных научных знаний и результатов педагогических исследований в образовательном процессе;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т.п.; действиями (навыками) организации различных видов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региона. </w:t>
                  </w:r>
                </w:p>
                <w:p w:rsidR="00A739CA" w:rsidRDefault="00A739C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167017" w:rsidRPr="00447EBB" w:rsidRDefault="00167017" w:rsidP="003A2B11">
            <w:pPr>
              <w:pStyle w:val="12"/>
              <w:spacing w:after="0" w:line="240" w:lineRule="auto"/>
              <w:ind w:left="459"/>
              <w:jc w:val="both"/>
              <w:rPr>
                <w:sz w:val="24"/>
                <w:szCs w:val="24"/>
              </w:rPr>
            </w:pPr>
          </w:p>
        </w:tc>
      </w:tr>
      <w:tr w:rsidR="00167017" w:rsidRPr="00CB70C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64" w:rsidRDefault="00D45264" w:rsidP="00D45264">
            <w:pPr>
              <w:pStyle w:val="Default"/>
              <w:spacing w:before="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Способен к участию в коллективной работе по проектированию и реализации программ развития и воспитания обучающихся </w:t>
            </w:r>
          </w:p>
          <w:p w:rsidR="00167017" w:rsidRPr="00FE1901" w:rsidRDefault="00167017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FE1901" w:rsidRDefault="00D45264" w:rsidP="00D4526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 - 1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16"/>
            </w:tblGrid>
            <w:tr w:rsidR="007C535C" w:rsidRPr="00D45264" w:rsidTr="00DC4D1B">
              <w:trPr>
                <w:trHeight w:val="869"/>
              </w:trPr>
              <w:tc>
                <w:tcPr>
                  <w:tcW w:w="4316" w:type="dxa"/>
                </w:tcPr>
                <w:p w:rsidR="007C535C" w:rsidRPr="00D45264" w:rsidRDefault="007C535C" w:rsidP="007C535C">
                  <w:pPr>
                    <w:widowControl/>
                    <w:spacing w:before="42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D45264">
                    <w:rPr>
                      <w:b/>
                      <w:bCs/>
                      <w:color w:val="000000"/>
                      <w:sz w:val="23"/>
                      <w:szCs w:val="23"/>
                    </w:rPr>
                    <w:t xml:space="preserve">ИПК 1.1. Знает: </w:t>
                  </w:r>
                  <w:r w:rsidRPr="00D45264">
                    <w:rPr>
                      <w:color w:val="000000"/>
                      <w:sz w:val="23"/>
                      <w:szCs w:val="23"/>
                    </w:rPr>
                    <w:t xml:space="preserve">технологии проектирования образовательных программ и систем; нормативно-правовые основы профессиональной деятельности; условия, способы и средства личностного и профессионального саморазвития </w:t>
                  </w:r>
                </w:p>
              </w:tc>
            </w:tr>
            <w:tr w:rsidR="00D45264" w:rsidRPr="00D45264" w:rsidTr="00D45264">
              <w:trPr>
                <w:trHeight w:val="711"/>
              </w:trPr>
              <w:tc>
                <w:tcPr>
                  <w:tcW w:w="4316" w:type="dxa"/>
                </w:tcPr>
                <w:p w:rsidR="00D45264" w:rsidRDefault="00D45264" w:rsidP="00D45264">
                  <w:pPr>
                    <w:widowControl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D45264">
                    <w:rPr>
                      <w:b/>
                      <w:bCs/>
                      <w:color w:val="000000"/>
                      <w:sz w:val="23"/>
                      <w:szCs w:val="23"/>
                    </w:rPr>
                    <w:t xml:space="preserve">ИПК 1.2. Умеет: </w:t>
                  </w:r>
                  <w:r w:rsidRPr="00D45264">
                    <w:rPr>
                      <w:color w:val="000000"/>
                      <w:sz w:val="23"/>
                      <w:szCs w:val="23"/>
                    </w:rPr>
                    <w:t xml:space="preserve">проектировать с помощью наставника образовательные программы для разных категорий детей; проектировать программу личностного и профессионального развития </w:t>
                  </w:r>
                </w:p>
                <w:p w:rsidR="007C535C" w:rsidRPr="00D45264" w:rsidRDefault="007C535C" w:rsidP="007C535C">
                  <w:pPr>
                    <w:pStyle w:val="Default"/>
                    <w:spacing w:before="42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ИПК 1.3. Владеет: </w:t>
                  </w:r>
                  <w:r>
                    <w:rPr>
                      <w:sz w:val="23"/>
                      <w:szCs w:val="23"/>
                    </w:rPr>
                    <w:t xml:space="preserve">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деятельности; навыками проектирования и реализации векторов профессионального и личностного саморазвития </w:t>
                  </w:r>
                </w:p>
              </w:tc>
            </w:tr>
          </w:tbl>
          <w:p w:rsidR="00167017" w:rsidRPr="00FE1901" w:rsidRDefault="00167017" w:rsidP="003A2B11">
            <w:pPr>
              <w:spacing w:before="15" w:after="15"/>
              <w:ind w:left="360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84C24" w:rsidRPr="00CB70C5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70C5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E33C05">
        <w:rPr>
          <w:sz w:val="24"/>
          <w:szCs w:val="24"/>
        </w:rPr>
        <w:t>К.М. 02.04 (У</w:t>
      </w:r>
      <w:r w:rsidR="003A2B11" w:rsidRPr="003A2B11">
        <w:rPr>
          <w:sz w:val="24"/>
          <w:szCs w:val="24"/>
        </w:rPr>
        <w:t>)</w:t>
      </w:r>
      <w:r w:rsidR="00E33C05">
        <w:rPr>
          <w:b/>
          <w:bCs/>
          <w:sz w:val="24"/>
          <w:szCs w:val="24"/>
        </w:rPr>
        <w:t xml:space="preserve"> </w:t>
      </w:r>
      <w:r w:rsidR="00E33C05">
        <w:rPr>
          <w:b/>
          <w:sz w:val="24"/>
          <w:szCs w:val="24"/>
        </w:rPr>
        <w:t>Учебной практики</w:t>
      </w:r>
      <w:r w:rsidR="00E33C05">
        <w:rPr>
          <w:b/>
          <w:bCs/>
          <w:sz w:val="24"/>
          <w:szCs w:val="24"/>
        </w:rPr>
        <w:t>: ознакомительной  практики</w:t>
      </w:r>
      <w:r w:rsidR="007C535C">
        <w:rPr>
          <w:b/>
          <w:bCs/>
          <w:sz w:val="24"/>
          <w:szCs w:val="24"/>
        </w:rPr>
        <w:t xml:space="preserve"> </w:t>
      </w:r>
      <w:r w:rsidRPr="00CB70C5">
        <w:rPr>
          <w:rFonts w:eastAsia="Times New Roman"/>
          <w:sz w:val="24"/>
          <w:szCs w:val="24"/>
          <w:lang w:eastAsia="en-US"/>
        </w:rPr>
        <w:t xml:space="preserve">относится к </w:t>
      </w:r>
      <w:r w:rsidR="003A2B11">
        <w:rPr>
          <w:rFonts w:eastAsia="Times New Roman"/>
          <w:sz w:val="24"/>
          <w:szCs w:val="24"/>
          <w:lang w:eastAsia="en-US"/>
        </w:rPr>
        <w:t xml:space="preserve"> </w:t>
      </w:r>
      <w:r w:rsidRPr="00CB70C5">
        <w:rPr>
          <w:rFonts w:eastAsia="Times New Roman"/>
          <w:sz w:val="24"/>
          <w:szCs w:val="24"/>
          <w:lang w:eastAsia="en-US"/>
        </w:rPr>
        <w:t xml:space="preserve"> </w:t>
      </w:r>
      <w:r w:rsidR="003A2B11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CB70C5">
        <w:rPr>
          <w:rFonts w:eastAsia="Times New Roman"/>
          <w:sz w:val="24"/>
          <w:szCs w:val="24"/>
          <w:lang w:eastAsia="en-US"/>
        </w:rPr>
        <w:t>блок</w:t>
      </w:r>
      <w:r w:rsidR="003A2B11">
        <w:rPr>
          <w:rFonts w:eastAsia="Times New Roman"/>
          <w:sz w:val="24"/>
          <w:szCs w:val="24"/>
          <w:lang w:eastAsia="en-US"/>
        </w:rPr>
        <w:t>а</w:t>
      </w:r>
      <w:r w:rsidRPr="00CB70C5">
        <w:rPr>
          <w:rFonts w:eastAsia="Times New Roman"/>
          <w:sz w:val="24"/>
          <w:szCs w:val="24"/>
          <w:lang w:eastAsia="en-US"/>
        </w:rPr>
        <w:t xml:space="preserve"> Б2.</w:t>
      </w:r>
      <w:r w:rsidR="003A2B11">
        <w:rPr>
          <w:rFonts w:eastAsia="Times New Roman"/>
          <w:sz w:val="24"/>
          <w:szCs w:val="24"/>
          <w:lang w:eastAsia="en-US"/>
        </w:rPr>
        <w:t xml:space="preserve"> </w:t>
      </w:r>
      <w:r w:rsidRPr="00CB70C5">
        <w:rPr>
          <w:rFonts w:eastAsia="Times New Roman"/>
          <w:sz w:val="24"/>
          <w:szCs w:val="24"/>
          <w:lang w:eastAsia="en-US"/>
        </w:rPr>
        <w:t>Практики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8"/>
        <w:gridCol w:w="2442"/>
        <w:gridCol w:w="5269"/>
      </w:tblGrid>
      <w:tr w:rsidR="001F417B" w:rsidRPr="00CB70C5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E33C05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К.М. 02.04 (У</w:t>
            </w:r>
            <w:r w:rsidRPr="003A2B11">
              <w:rPr>
                <w:sz w:val="24"/>
                <w:szCs w:val="24"/>
              </w:rPr>
              <w:t>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E7A63" w:rsidRDefault="00E33C05" w:rsidP="003A2B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Учебной практики</w:t>
            </w:r>
            <w:r>
              <w:rPr>
                <w:b/>
                <w:bCs/>
                <w:sz w:val="24"/>
                <w:szCs w:val="24"/>
              </w:rPr>
              <w:t>: ознакомительной  практики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15C0" w:rsidRDefault="00E33C05" w:rsidP="007C535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УК-1; ОПК-8; </w:t>
            </w:r>
            <w:r w:rsidR="003A2B11" w:rsidRPr="003A2B11">
              <w:rPr>
                <w:rFonts w:eastAsia="Times New Roman"/>
                <w:sz w:val="24"/>
                <w:szCs w:val="24"/>
                <w:lang w:eastAsia="en-US"/>
              </w:rPr>
              <w:t xml:space="preserve"> ПК-</w:t>
            </w:r>
            <w:r w:rsidR="007C535C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A84C24" w:rsidRPr="00CB70C5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Default="00CF3C79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Учебная практика в соответствии с учебным планом проводится</w:t>
      </w:r>
      <w:r w:rsidRPr="00383FA7">
        <w:rPr>
          <w:color w:val="000000"/>
          <w:sz w:val="24"/>
          <w:szCs w:val="24"/>
          <w:lang w:eastAsia="en-US"/>
        </w:rPr>
        <w:t>:</w:t>
      </w:r>
    </w:p>
    <w:p w:rsidR="00937CCF" w:rsidRDefault="00CF3C79" w:rsidP="00937CCF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37CCF">
        <w:rPr>
          <w:rFonts w:ascii="Times New Roman" w:hAnsi="Times New Roman"/>
          <w:color w:val="000000"/>
          <w:sz w:val="24"/>
          <w:szCs w:val="24"/>
        </w:rPr>
        <w:t xml:space="preserve">очная форма обучения - </w:t>
      </w:r>
      <w:r w:rsidR="00E33C05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Pr="00937CCF">
        <w:rPr>
          <w:rFonts w:ascii="Times New Roman" w:hAnsi="Times New Roman"/>
          <w:color w:val="000000"/>
          <w:sz w:val="24"/>
          <w:szCs w:val="24"/>
        </w:rPr>
        <w:t xml:space="preserve"> курс, </w:t>
      </w:r>
      <w:r w:rsidR="00E33C05">
        <w:rPr>
          <w:rFonts w:ascii="Times New Roman" w:hAnsi="Times New Roman"/>
          <w:color w:val="000000"/>
          <w:sz w:val="24"/>
          <w:szCs w:val="24"/>
        </w:rPr>
        <w:t xml:space="preserve"> 2</w:t>
      </w:r>
      <w:r w:rsidRPr="00937CCF">
        <w:rPr>
          <w:rFonts w:ascii="Times New Roman" w:hAnsi="Times New Roman"/>
          <w:color w:val="000000"/>
          <w:sz w:val="24"/>
          <w:szCs w:val="24"/>
        </w:rPr>
        <w:t xml:space="preserve"> семестр</w:t>
      </w:r>
      <w:r w:rsidR="00937CCF" w:rsidRPr="00937CC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37CCF" w:rsidRPr="007C535C" w:rsidRDefault="00937CCF" w:rsidP="00937CCF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</w:t>
      </w:r>
      <w:r w:rsidR="00E33C05">
        <w:rPr>
          <w:rFonts w:ascii="Times New Roman" w:hAnsi="Times New Roman"/>
          <w:color w:val="000000"/>
          <w:sz w:val="24"/>
          <w:szCs w:val="24"/>
        </w:rPr>
        <w:t>очная форма обучения -  1 курс,  2</w:t>
      </w:r>
      <w:r w:rsidRPr="007C535C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Pr="00937CCF" w:rsidRDefault="00CF3C79" w:rsidP="00A76E53">
      <w:pPr>
        <w:pStyle w:val="af3"/>
        <w:numPr>
          <w:ilvl w:val="0"/>
          <w:numId w:val="9"/>
        </w:numPr>
        <w:spacing w:after="0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B70C5" w:rsidRDefault="00A84C24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B70C5">
        <w:rPr>
          <w:rFonts w:eastAsia="Times New Roman"/>
          <w:sz w:val="24"/>
          <w:szCs w:val="24"/>
          <w:lang w:eastAsia="en-US"/>
        </w:rPr>
        <w:t>Объем учебной практики – 3 зачетных единиц – 108 академических часов</w:t>
      </w:r>
      <w:r w:rsidR="00E33C05">
        <w:rPr>
          <w:rFonts w:eastAsia="Times New Roman"/>
          <w:sz w:val="24"/>
          <w:szCs w:val="24"/>
          <w:lang w:eastAsia="en-US"/>
        </w:rPr>
        <w:t xml:space="preserve"> – 4 </w:t>
      </w:r>
      <w:r>
        <w:rPr>
          <w:rFonts w:eastAsia="Times New Roman"/>
          <w:sz w:val="24"/>
          <w:szCs w:val="24"/>
          <w:lang w:eastAsia="en-US"/>
        </w:rPr>
        <w:t>недели.</w:t>
      </w:r>
    </w:p>
    <w:p w:rsidR="000A41E4" w:rsidRDefault="000A41E4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B70C5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B70C5">
        <w:rPr>
          <w:b/>
          <w:sz w:val="24"/>
          <w:szCs w:val="24"/>
        </w:rPr>
        <w:t>5. Содержание практики</w:t>
      </w:r>
    </w:p>
    <w:p w:rsidR="00A84C24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Содержание практики</w:t>
      </w:r>
      <w:r w:rsidRPr="00CB70C5">
        <w:rPr>
          <w:b/>
          <w:sz w:val="24"/>
          <w:szCs w:val="24"/>
        </w:rPr>
        <w:t xml:space="preserve"> </w:t>
      </w:r>
      <w:r w:rsidRPr="00CB70C5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4"/>
        <w:gridCol w:w="236"/>
        <w:gridCol w:w="548"/>
        <w:gridCol w:w="257"/>
        <w:gridCol w:w="849"/>
        <w:gridCol w:w="993"/>
        <w:gridCol w:w="15"/>
        <w:gridCol w:w="974"/>
        <w:gridCol w:w="65"/>
        <w:gridCol w:w="33"/>
      </w:tblGrid>
      <w:tr w:rsidR="00081AB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4F2B0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10EFA" w:rsidRDefault="000A41E4" w:rsidP="000A41E4">
            <w:pPr>
              <w:jc w:val="both"/>
            </w:pPr>
            <w:r w:rsidRPr="00710EFA">
              <w:t>всего</w:t>
            </w:r>
          </w:p>
        </w:tc>
      </w:tr>
      <w:tr w:rsidR="00081ABC" w:rsidTr="00124FA5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4F2B0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10EFA" w:rsidRDefault="000A41E4" w:rsidP="000A41E4">
            <w:pPr>
              <w:jc w:val="both"/>
            </w:pPr>
          </w:p>
        </w:tc>
      </w:tr>
      <w:tr w:rsidR="00710EFA" w:rsidRPr="00E33C05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E33C05" w:rsidRDefault="008E45E2" w:rsidP="00124FA5">
            <w:pPr>
              <w:rPr>
                <w:b/>
                <w:sz w:val="24"/>
                <w:szCs w:val="24"/>
              </w:rPr>
            </w:pPr>
            <w:r w:rsidRPr="00E33C05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E33C05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E33C05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2251D7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Default="00710EFA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2251D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251D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Default="00124FA5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124FA5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085902" w:rsidRDefault="008E45E2" w:rsidP="008E45E2">
            <w:pPr>
              <w:rPr>
                <w:color w:val="000000"/>
                <w:sz w:val="22"/>
                <w:szCs w:val="22"/>
              </w:rPr>
            </w:pP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251D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E33C05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</w:tcPr>
          <w:p w:rsidR="00124FA5" w:rsidRPr="00E33C05" w:rsidRDefault="00124FA5" w:rsidP="00FB5E34">
            <w:pPr>
              <w:jc w:val="center"/>
              <w:rPr>
                <w:b/>
                <w:sz w:val="24"/>
                <w:szCs w:val="24"/>
              </w:rPr>
            </w:pPr>
            <w:r w:rsidRPr="00E33C05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710EFA" w:rsidRPr="00E33C05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710EFA" w:rsidRPr="00E33C05" w:rsidRDefault="00710EFA" w:rsidP="00E50AB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33C05" w:rsidRDefault="00710EFA" w:rsidP="00E50A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81ABC" w:rsidRPr="00E33C05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33C05" w:rsidRDefault="00124FA5" w:rsidP="008D1AA2">
            <w:pPr>
              <w:jc w:val="both"/>
              <w:rPr>
                <w:sz w:val="24"/>
                <w:szCs w:val="24"/>
              </w:rPr>
            </w:pPr>
            <w:r w:rsidRPr="00E33C05">
              <w:rPr>
                <w:rStyle w:val="fontstyle01"/>
                <w:rFonts w:ascii="Times New Roman" w:hAnsi="Times New Roman"/>
              </w:rPr>
              <w:t>1. В Образовательной организации: решают поставленные перед ними руководителем практики практические</w:t>
            </w:r>
            <w:r w:rsidR="008D1AA2" w:rsidRPr="00E33C05">
              <w:rPr>
                <w:rStyle w:val="fontstyle01"/>
                <w:rFonts w:ascii="Times New Roman" w:hAnsi="Times New Roman"/>
              </w:rPr>
              <w:t xml:space="preserve"> </w:t>
            </w:r>
            <w:r w:rsidRPr="00E33C05">
              <w:rPr>
                <w:rStyle w:val="fontstyle01"/>
                <w:rFonts w:ascii="Times New Roman" w:hAnsi="Times New Roman"/>
              </w:rPr>
              <w:t>задания, в том числе выполняя их на компьютерных тренажерах, или в виртуальной обучающей среде. Во время</w:t>
            </w:r>
            <w:r w:rsidR="008D1AA2" w:rsidRPr="00E33C05">
              <w:rPr>
                <w:color w:val="000000"/>
                <w:sz w:val="24"/>
                <w:szCs w:val="24"/>
              </w:rPr>
              <w:t xml:space="preserve"> </w:t>
            </w:r>
            <w:r w:rsidRPr="00E33C05">
              <w:rPr>
                <w:rStyle w:val="fontstyle01"/>
                <w:rFonts w:ascii="Times New Roman" w:hAnsi="Times New Roman"/>
              </w:rPr>
              <w:t>этого этапа обучающийся выполняет индивидуальное задание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33C05" w:rsidRDefault="00710EFA" w:rsidP="00E50A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33C05" w:rsidRDefault="00710EFA" w:rsidP="00E50A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81ABC" w:rsidRPr="00015D94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D8" w:rsidRDefault="00710EFA" w:rsidP="00124FA5">
            <w:pPr>
              <w:ind w:firstLineChars="100" w:firstLine="220"/>
              <w:jc w:val="both"/>
              <w:rPr>
                <w:rStyle w:val="fontstyle01"/>
                <w:sz w:val="22"/>
                <w:szCs w:val="22"/>
              </w:rPr>
            </w:pPr>
            <w:r w:rsidRPr="00124FA5">
              <w:rPr>
                <w:sz w:val="22"/>
                <w:szCs w:val="22"/>
              </w:rPr>
              <w:t>2</w:t>
            </w:r>
            <w:r w:rsidRPr="00DC4D1B">
              <w:rPr>
                <w:sz w:val="22"/>
                <w:szCs w:val="22"/>
              </w:rPr>
              <w:t xml:space="preserve">. </w:t>
            </w:r>
            <w:r w:rsidR="007C535C" w:rsidRPr="00DC4D1B">
              <w:rPr>
                <w:bCs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="007C535C" w:rsidRPr="00DC4D1B">
              <w:rPr>
                <w:sz w:val="22"/>
                <w:szCs w:val="22"/>
              </w:rPr>
              <w:br/>
              <w:t>• представление коллегам</w:t>
            </w:r>
            <w:r w:rsidR="007C535C">
              <w:rPr>
                <w:sz w:val="22"/>
                <w:szCs w:val="22"/>
              </w:rPr>
              <w:t xml:space="preserve"> по работе; </w:t>
            </w:r>
            <w:r w:rsidR="007C535C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="007C535C">
              <w:rPr>
                <w:sz w:val="22"/>
                <w:szCs w:val="22"/>
              </w:rPr>
              <w:br/>
              <w:t>• инструктаж на рабочем месте;</w:t>
            </w:r>
            <w:r w:rsidR="007C535C">
              <w:rPr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  <w:p w:rsidR="00124FA5" w:rsidRPr="00085902" w:rsidRDefault="00124FA5" w:rsidP="00124FA5">
            <w:pPr>
              <w:ind w:firstLineChars="100" w:firstLine="220"/>
              <w:jc w:val="both"/>
              <w:rPr>
                <w:sz w:val="22"/>
                <w:szCs w:val="22"/>
              </w:rPr>
            </w:pP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Во время этого</w:t>
            </w:r>
            <w:r w:rsidR="008D1AA2"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этапа обучающийся выполняет индивидуальное задание.</w:t>
            </w:r>
          </w:p>
          <w:p w:rsidR="00710EFA" w:rsidRPr="00124FA5" w:rsidRDefault="00710EFA" w:rsidP="00E50ABE">
            <w:pPr>
              <w:ind w:firstLineChars="100" w:firstLine="220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E33C05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E33C05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3C05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E33C05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D1B" w:rsidRPr="00E33C05" w:rsidRDefault="00DC4D1B" w:rsidP="00DC4D1B">
            <w:pPr>
              <w:ind w:firstLine="567"/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E33C0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Общее задание по </w:t>
            </w:r>
            <w:r w:rsidR="00B959D4" w:rsidRPr="00E33C0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практике включает в </w:t>
            </w:r>
            <w:r w:rsidR="00B959D4" w:rsidRPr="00E33C05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себя </w:t>
            </w:r>
          </w:p>
          <w:p w:rsidR="00E33C05" w:rsidRDefault="00DC4D1B" w:rsidP="00DC4D1B">
            <w:pPr>
              <w:ind w:firstLine="567"/>
              <w:jc w:val="both"/>
              <w:rPr>
                <w:sz w:val="22"/>
                <w:szCs w:val="22"/>
              </w:rPr>
            </w:pPr>
            <w:r w:rsidRPr="00E33C05">
              <w:t>1</w:t>
            </w:r>
            <w:r w:rsidR="00E33C05">
              <w:t xml:space="preserve">. </w:t>
            </w:r>
            <w:r w:rsidR="00E33C05" w:rsidRPr="00D10925">
              <w:rPr>
                <w:sz w:val="22"/>
                <w:szCs w:val="22"/>
              </w:rPr>
              <w:t xml:space="preserve">Проанализировать </w:t>
            </w:r>
            <w:r w:rsidR="00E33C05" w:rsidRPr="00E33C05">
              <w:t xml:space="preserve"> </w:t>
            </w:r>
            <w:r w:rsidR="00E33C05" w:rsidRPr="00D10925">
              <w:rPr>
                <w:color w:val="000000"/>
                <w:sz w:val="22"/>
                <w:szCs w:val="22"/>
              </w:rPr>
              <w:t>основные международные, федеральные и региональные законодательные акты, регламентирующие деятельность учреждения (организации)</w:t>
            </w:r>
            <w:r w:rsidR="00E33C05">
              <w:rPr>
                <w:color w:val="000000"/>
                <w:sz w:val="22"/>
                <w:szCs w:val="22"/>
              </w:rPr>
              <w:t xml:space="preserve">, </w:t>
            </w:r>
            <w:r w:rsidR="00E33C05" w:rsidRPr="00D10925">
              <w:rPr>
                <w:sz w:val="22"/>
                <w:szCs w:val="22"/>
              </w:rPr>
              <w:t>документацию учреждения. Устав учреждения, образовательные программы, в соответствии с которыми происходит процессы обучения и воспитания детей в учреждении, режим дня детей; расписание занятий; календарно-тематическое  планирование учителя; индивидуальные документы детей</w:t>
            </w:r>
          </w:p>
          <w:p w:rsidR="00E33C05" w:rsidRDefault="00DC4D1B" w:rsidP="00DC4D1B">
            <w:pPr>
              <w:ind w:firstLine="567"/>
              <w:jc w:val="both"/>
              <w:rPr>
                <w:rFonts w:eastAsia="TimesNewRomanPSMT"/>
                <w:sz w:val="22"/>
                <w:szCs w:val="22"/>
              </w:rPr>
            </w:pPr>
            <w:r w:rsidRPr="00E33C05">
              <w:rPr>
                <w:rFonts w:eastAsia="TimesNewRomanPSMT"/>
                <w:sz w:val="22"/>
                <w:szCs w:val="22"/>
              </w:rPr>
              <w:t>2. Ознакомление с должностным</w:t>
            </w:r>
            <w:r w:rsidR="00E33C05">
              <w:rPr>
                <w:rFonts w:eastAsia="TimesNewRomanPSMT"/>
                <w:sz w:val="22"/>
                <w:szCs w:val="22"/>
              </w:rPr>
              <w:t xml:space="preserve">и </w:t>
            </w:r>
            <w:r w:rsidRPr="00E33C05">
              <w:rPr>
                <w:rFonts w:eastAsia="TimesNewRomanPSMT"/>
                <w:sz w:val="22"/>
                <w:szCs w:val="22"/>
              </w:rPr>
              <w:t>инструкциями</w:t>
            </w:r>
            <w:r w:rsidR="00E33C05">
              <w:rPr>
                <w:rFonts w:eastAsia="TimesNewRomanPSMT"/>
                <w:sz w:val="22"/>
                <w:szCs w:val="22"/>
              </w:rPr>
              <w:t xml:space="preserve">, </w:t>
            </w:r>
            <w:r w:rsidR="00E33C05" w:rsidRPr="00E33C05">
              <w:rPr>
                <w:color w:val="000000"/>
                <w:spacing w:val="-2"/>
                <w:sz w:val="22"/>
                <w:szCs w:val="22"/>
              </w:rPr>
              <w:t>условий труда, режима труда</w:t>
            </w:r>
            <w:r w:rsidRPr="00E33C05">
              <w:rPr>
                <w:rFonts w:eastAsia="TimesNewRomanPSMT"/>
                <w:sz w:val="22"/>
                <w:szCs w:val="22"/>
              </w:rPr>
              <w:t xml:space="preserve"> </w:t>
            </w:r>
            <w:r w:rsidR="00E33C05">
              <w:rPr>
                <w:rFonts w:eastAsia="TimesNewRomanPSMT"/>
                <w:sz w:val="22"/>
                <w:szCs w:val="22"/>
              </w:rPr>
              <w:t xml:space="preserve">дефектолога, психолога </w:t>
            </w:r>
          </w:p>
          <w:p w:rsidR="00DC4D1B" w:rsidRPr="00E33C05" w:rsidRDefault="00DC4D1B" w:rsidP="00DC4D1B">
            <w:pPr>
              <w:ind w:firstLine="567"/>
              <w:jc w:val="both"/>
              <w:rPr>
                <w:rFonts w:eastAsia="TimesNewRomanPSMT"/>
                <w:sz w:val="22"/>
                <w:szCs w:val="22"/>
              </w:rPr>
            </w:pPr>
            <w:r w:rsidRPr="00E33C05">
              <w:rPr>
                <w:rFonts w:eastAsia="TimesNewRomanPSMT"/>
                <w:sz w:val="22"/>
                <w:szCs w:val="22"/>
              </w:rPr>
              <w:t>.</w:t>
            </w:r>
          </w:p>
          <w:p w:rsidR="00710EFA" w:rsidRPr="00E33C05" w:rsidRDefault="00DC4D1B" w:rsidP="00E33C05">
            <w:pPr>
              <w:ind w:firstLine="567"/>
              <w:jc w:val="both"/>
              <w:rPr>
                <w:rFonts w:eastAsia="TimesNewRomanPSMT"/>
                <w:sz w:val="22"/>
                <w:szCs w:val="22"/>
              </w:rPr>
            </w:pPr>
            <w:r w:rsidRPr="00E33C05">
              <w:rPr>
                <w:rFonts w:eastAsia="TimesNewRomanPSMT"/>
                <w:sz w:val="22"/>
                <w:szCs w:val="22"/>
              </w:rPr>
              <w:t xml:space="preserve">3. </w:t>
            </w:r>
            <w:r w:rsidRPr="00E33C05">
              <w:rPr>
                <w:color w:val="000000"/>
                <w:spacing w:val="-2"/>
                <w:sz w:val="22"/>
                <w:szCs w:val="22"/>
              </w:rPr>
              <w:t xml:space="preserve">Познакомиться с представителями администрации учреждения (организации), составить </w:t>
            </w:r>
            <w:r w:rsidRPr="00E33C05">
              <w:rPr>
                <w:color w:val="000000"/>
                <w:spacing w:val="-2"/>
                <w:sz w:val="22"/>
                <w:szCs w:val="22"/>
              </w:rPr>
              <w:lastRenderedPageBreak/>
              <w:t xml:space="preserve">«Визитную карточку» учреждения (организации).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33C0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33C05" w:rsidRDefault="00E7721B" w:rsidP="00E50ABE">
            <w:pPr>
              <w:jc w:val="center"/>
              <w:rPr>
                <w:sz w:val="22"/>
                <w:szCs w:val="22"/>
              </w:rPr>
            </w:pPr>
            <w:r w:rsidRPr="00E33C05">
              <w:rPr>
                <w:sz w:val="22"/>
                <w:szCs w:val="22"/>
              </w:rPr>
              <w:t>4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015D94" w:rsidTr="00E33C05">
        <w:trPr>
          <w:gridAfter w:val="2"/>
          <w:wAfter w:w="51" w:type="pct"/>
          <w:trHeight w:val="967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085902" w:rsidRDefault="00B959D4" w:rsidP="00B959D4">
            <w:pPr>
              <w:jc w:val="center"/>
              <w:rPr>
                <w:b/>
                <w:sz w:val="24"/>
                <w:szCs w:val="24"/>
              </w:rPr>
            </w:pPr>
            <w:r w:rsidRPr="00085902">
              <w:rPr>
                <w:rStyle w:val="fontstyle01"/>
                <w:rFonts w:ascii="Times New Roman" w:hAnsi="Times New Roman"/>
                <w:b/>
              </w:rPr>
              <w:t>Индивидуальное задание</w:t>
            </w:r>
          </w:p>
          <w:p w:rsidR="00B959D4" w:rsidRPr="00085902" w:rsidRDefault="00B959D4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015D94" w:rsidTr="00E33C05">
        <w:trPr>
          <w:gridAfter w:val="2"/>
          <w:wAfter w:w="51" w:type="pct"/>
          <w:trHeight w:val="2681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085902" w:rsidRDefault="007A5542" w:rsidP="00B959D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</w:t>
            </w:r>
            <w:r w:rsidR="00B959D4"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прохождения практики проводится текущая аттестация по следующим основным вопросам,</w:t>
            </w:r>
            <w:r w:rsidR="008D1AA2" w:rsidRPr="00085902">
              <w:rPr>
                <w:color w:val="000000"/>
                <w:sz w:val="22"/>
                <w:szCs w:val="22"/>
              </w:rPr>
              <w:t xml:space="preserve"> </w:t>
            </w:r>
            <w:r w:rsidR="00B959D4"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="00B959D4" w:rsidRPr="0008590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E33C05" w:rsidRPr="00E33C05" w:rsidRDefault="00DC4D1B" w:rsidP="00DC4D1B">
            <w:pPr>
              <w:tabs>
                <w:tab w:val="right" w:leader="dot" w:pos="284"/>
              </w:tabs>
              <w:contextualSpacing/>
              <w:jc w:val="both"/>
              <w:rPr>
                <w:sz w:val="22"/>
                <w:szCs w:val="22"/>
              </w:rPr>
            </w:pPr>
            <w:r w:rsidRPr="00E33C05">
              <w:rPr>
                <w:sz w:val="22"/>
                <w:szCs w:val="22"/>
              </w:rPr>
              <w:t xml:space="preserve">1. </w:t>
            </w:r>
            <w:r w:rsidR="00E33C05" w:rsidRPr="00E33C05">
              <w:rPr>
                <w:sz w:val="22"/>
                <w:szCs w:val="22"/>
              </w:rPr>
              <w:t>Знакомство с контингентом детей данного образовательного учреждения; посещение занятий педагога-практика</w:t>
            </w:r>
          </w:p>
          <w:p w:rsidR="00710EFA" w:rsidRPr="00085902" w:rsidRDefault="00DC4D1B" w:rsidP="00E33C05">
            <w:pPr>
              <w:jc w:val="both"/>
              <w:rPr>
                <w:sz w:val="22"/>
                <w:szCs w:val="22"/>
              </w:rPr>
            </w:pPr>
            <w:r w:rsidRPr="00E33C05">
              <w:rPr>
                <w:sz w:val="22"/>
                <w:szCs w:val="22"/>
              </w:rPr>
              <w:t>.</w:t>
            </w:r>
            <w:r w:rsidRPr="00E33C05">
              <w:rPr>
                <w:iCs/>
                <w:sz w:val="22"/>
                <w:szCs w:val="22"/>
              </w:rPr>
              <w:t xml:space="preserve">2. </w:t>
            </w:r>
            <w:r w:rsidR="00E33C05" w:rsidRPr="00E33C05">
              <w:rPr>
                <w:sz w:val="22"/>
                <w:szCs w:val="22"/>
              </w:rPr>
              <w:t>Разработка индивидуальных коррекционных программ.</w:t>
            </w:r>
            <w:r w:rsidR="00E33C05" w:rsidRPr="00E33C05">
              <w:rPr>
                <w:color w:val="000000"/>
                <w:sz w:val="22"/>
                <w:szCs w:val="22"/>
              </w:rPr>
              <w:t xml:space="preserve"> </w:t>
            </w:r>
            <w:r w:rsidR="00B959D4" w:rsidRPr="00E33C05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B959D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015D94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296848" w:rsidRDefault="00296848" w:rsidP="00296848">
            <w:pPr>
              <w:ind w:firstLineChars="100" w:firstLine="221"/>
              <w:jc w:val="both"/>
              <w:rPr>
                <w:b/>
                <w:sz w:val="22"/>
                <w:szCs w:val="22"/>
              </w:rPr>
            </w:pPr>
            <w:r w:rsidRPr="00296848">
              <w:rPr>
                <w:b/>
                <w:sz w:val="22"/>
                <w:szCs w:val="22"/>
              </w:rPr>
              <w:t xml:space="preserve">Консультации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CB70C5" w:rsidRDefault="00B959D4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B959D4" w:rsidRPr="00CB70C5" w:rsidRDefault="00B959D4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CB70C5" w:rsidRDefault="00B959D4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959D4" w:rsidRPr="00015D94" w:rsidRDefault="00E7721B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959D4" w:rsidRPr="00015D94" w:rsidRDefault="00B959D4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B959D4" w:rsidRPr="00015D94" w:rsidRDefault="00B959D4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710EFA" w:rsidP="0029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B5E34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</w:t>
            </w:r>
            <w:r w:rsidR="00296848">
              <w:rPr>
                <w:b/>
                <w:bCs/>
                <w:color w:val="000000"/>
                <w:sz w:val="22"/>
                <w:szCs w:val="22"/>
              </w:rPr>
              <w:t>Отчет</w:t>
            </w:r>
            <w:r w:rsidRPr="002251D7">
              <w:rPr>
                <w:b/>
                <w:bCs/>
                <w:color w:val="000000"/>
                <w:sz w:val="22"/>
                <w:szCs w:val="22"/>
              </w:rPr>
              <w:t>ный этап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5542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</w:t>
            </w:r>
            <w:r w:rsidR="007A5542"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дневник практики, заверенный руково</w:t>
            </w:r>
            <w:r w:rsidR="007A5542">
              <w:rPr>
                <w:color w:val="000000"/>
                <w:sz w:val="22"/>
                <w:szCs w:val="22"/>
              </w:rPr>
              <w:t>дителем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710EFA" w:rsidP="007A5542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7A5542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848" w:rsidRPr="00E33C05" w:rsidRDefault="00710EFA" w:rsidP="00296848">
            <w:pPr>
              <w:rPr>
                <w:sz w:val="22"/>
                <w:szCs w:val="22"/>
              </w:rPr>
            </w:pPr>
            <w:r w:rsidRPr="00E33C0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E33C05">
              <w:rPr>
                <w:color w:val="000000"/>
                <w:sz w:val="22"/>
                <w:szCs w:val="22"/>
              </w:rPr>
              <w:br/>
            </w:r>
            <w:r w:rsidR="00296848" w:rsidRPr="00E33C05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:rsidR="00710EFA" w:rsidRPr="0029684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96848" w:rsidRDefault="00FB5E34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</w:t>
            </w:r>
            <w:r w:rsidR="00710EFA" w:rsidRPr="00296848">
              <w:rPr>
                <w:b/>
                <w:bCs/>
                <w:i/>
                <w:iCs/>
                <w:color w:val="000000"/>
                <w:sz w:val="22"/>
                <w:szCs w:val="22"/>
              </w:rPr>
              <w:t>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Default="00710EF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Default="00710EF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0A41E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8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710EFA" w:rsidRPr="002251D7" w:rsidRDefault="000A41E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0A41E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Default="000A41E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Default="000A41E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296848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296848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B0F0A" w:rsidRDefault="00296848" w:rsidP="00480E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480E28" w:rsidRPr="00CB0F0A">
        <w:rPr>
          <w:b/>
          <w:sz w:val="24"/>
          <w:szCs w:val="24"/>
        </w:rPr>
        <w:t xml:space="preserve">. </w:t>
      </w:r>
      <w:r w:rsidR="003714D0" w:rsidRPr="00CB0F0A">
        <w:rPr>
          <w:b/>
          <w:sz w:val="24"/>
          <w:szCs w:val="24"/>
        </w:rPr>
        <w:t>База проведения практики</w:t>
      </w:r>
    </w:p>
    <w:p w:rsidR="00620AF1" w:rsidRDefault="00620AF1" w:rsidP="00620AF1">
      <w:pPr>
        <w:pStyle w:val="30"/>
        <w:shd w:val="clear" w:color="auto" w:fill="auto"/>
        <w:spacing w:after="0" w:line="240" w:lineRule="auto"/>
        <w:ind w:firstLine="709"/>
        <w:jc w:val="both"/>
      </w:pPr>
      <w:r>
        <w:t>6.1. Профильные организации</w:t>
      </w:r>
      <w:r>
        <w:rPr>
          <w:color w:val="FF0000"/>
        </w:rPr>
        <w:t xml:space="preserve"> </w:t>
      </w:r>
      <w:r>
        <w:rPr>
          <w:i/>
          <w:iCs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  <w:r>
        <w:t xml:space="preserve"> </w:t>
      </w:r>
      <w:r>
        <w:rPr>
          <w:rStyle w:val="fontstyle21"/>
        </w:rPr>
        <w:t>образовательные организации среднего общего образования.</w:t>
      </w:r>
    </w:p>
    <w:p w:rsidR="00620AF1" w:rsidRDefault="00620AF1" w:rsidP="00620AF1">
      <w:pPr>
        <w:ind w:firstLine="567"/>
        <w:jc w:val="both"/>
        <w:rPr>
          <w:sz w:val="24"/>
          <w:szCs w:val="24"/>
        </w:rPr>
      </w:pPr>
    </w:p>
    <w:p w:rsidR="00620AF1" w:rsidRDefault="00620AF1" w:rsidP="00620AF1">
      <w:pPr>
        <w:ind w:firstLine="36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6.2. Преддипломная практика</w:t>
      </w:r>
      <w:r>
        <w:rPr>
          <w:rStyle w:val="fontstyle21"/>
          <w:sz w:val="28"/>
          <w:szCs w:val="28"/>
        </w:rPr>
        <w:t xml:space="preserve"> </w:t>
      </w:r>
      <w:r>
        <w:rPr>
          <w:sz w:val="24"/>
          <w:szCs w:val="24"/>
        </w:rPr>
        <w:t>может проводиться в профильных организациях, имеющих договор о сотруд</w:t>
      </w:r>
      <w:r>
        <w:rPr>
          <w:sz w:val="24"/>
          <w:szCs w:val="24"/>
        </w:rPr>
        <w:softHyphen/>
        <w:t xml:space="preserve">ничестве с Академией. </w:t>
      </w:r>
    </w:p>
    <w:p w:rsidR="00620AF1" w:rsidRDefault="00620AF1" w:rsidP="00620AF1">
      <w:pPr>
        <w:ind w:firstLine="360"/>
        <w:jc w:val="both"/>
        <w:rPr>
          <w:sz w:val="24"/>
          <w:szCs w:val="24"/>
        </w:rPr>
      </w:pPr>
    </w:p>
    <w:p w:rsidR="00620AF1" w:rsidRDefault="00620AF1" w:rsidP="00620AF1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Руководство практикой осуществляется преподавателями ОмГА и специалистами </w:t>
      </w:r>
      <w:r>
        <w:rPr>
          <w:sz w:val="24"/>
          <w:szCs w:val="24"/>
        </w:rPr>
        <w:lastRenderedPageBreak/>
        <w:t xml:space="preserve">профильных организаций. Руководители практики назначаются приказом ректора. </w:t>
      </w:r>
    </w:p>
    <w:p w:rsidR="00620AF1" w:rsidRDefault="00620AF1" w:rsidP="00620AF1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общих организационных вопросов руководителем практики от ОмГА проводятся конференции:</w:t>
      </w:r>
    </w:p>
    <w:p w:rsidR="00620AF1" w:rsidRDefault="00620AF1" w:rsidP="00620AF1">
      <w:pPr>
        <w:pStyle w:val="12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620AF1" w:rsidRDefault="00620AF1" w:rsidP="00620AF1">
      <w:pPr>
        <w:pStyle w:val="12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620AF1" w:rsidRDefault="00620AF1" w:rsidP="00620AF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620AF1" w:rsidRDefault="00620AF1" w:rsidP="00620AF1">
      <w:pPr>
        <w:pStyle w:val="12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620AF1" w:rsidRDefault="00620AF1" w:rsidP="00620AF1">
      <w:pPr>
        <w:pStyle w:val="12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620AF1" w:rsidRDefault="00620AF1" w:rsidP="00620AF1">
      <w:pPr>
        <w:pStyle w:val="12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620AF1" w:rsidRDefault="00620AF1" w:rsidP="00620AF1">
      <w:pPr>
        <w:pStyle w:val="12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FE2BBC" w:rsidRDefault="00E375BB" w:rsidP="00E375BB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>
        <w:rPr>
          <w:b/>
          <w:sz w:val="16"/>
          <w:szCs w:val="16"/>
        </w:rPr>
        <w:t xml:space="preserve">и программы учебной практики  </w:t>
      </w:r>
      <w:r w:rsidRPr="00081ABC">
        <w:rPr>
          <w:b/>
          <w:sz w:val="16"/>
          <w:szCs w:val="16"/>
        </w:rPr>
        <w:t xml:space="preserve"> (</w:t>
      </w:r>
      <w:r w:rsidR="00FB5E34">
        <w:rPr>
          <w:b/>
          <w:sz w:val="16"/>
          <w:szCs w:val="16"/>
        </w:rPr>
        <w:t xml:space="preserve">ознакомительная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«Учебная практика (</w:t>
      </w:r>
      <w:r w:rsidR="00620AF1">
        <w:rPr>
          <w:b/>
          <w:sz w:val="16"/>
          <w:szCs w:val="16"/>
        </w:rPr>
        <w:t>ознакомительная</w:t>
      </w:r>
      <w:r w:rsidRPr="00081ABC">
        <w:rPr>
          <w:b/>
          <w:sz w:val="16"/>
          <w:szCs w:val="16"/>
        </w:rPr>
        <w:t>)»),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</w:t>
      </w:r>
      <w:r w:rsidR="00620AF1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(инвалидов)</w:t>
      </w:r>
      <w:r w:rsidR="00620AF1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</w:t>
      </w:r>
      <w:r w:rsidRPr="00081ABC">
        <w:rPr>
          <w:sz w:val="16"/>
          <w:szCs w:val="16"/>
        </w:rPr>
        <w:lastRenderedPageBreak/>
        <w:t>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620AF1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B70C5" w:rsidRDefault="00A84C24" w:rsidP="00B56284">
      <w:pPr>
        <w:jc w:val="both"/>
        <w:rPr>
          <w:sz w:val="24"/>
          <w:szCs w:val="24"/>
        </w:rPr>
      </w:pPr>
    </w:p>
    <w:p w:rsidR="00A84C24" w:rsidRPr="00CB70C5" w:rsidRDefault="00296848" w:rsidP="000E3927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A84C24" w:rsidRPr="00CB70C5">
        <w:rPr>
          <w:b/>
          <w:sz w:val="24"/>
          <w:szCs w:val="24"/>
        </w:rPr>
        <w:t>. Указание форм отчетности по практике</w:t>
      </w:r>
    </w:p>
    <w:p w:rsidR="00A84C24" w:rsidRPr="00CB70C5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B70C5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B70C5">
        <w:rPr>
          <w:bCs/>
          <w:caps/>
          <w:sz w:val="24"/>
          <w:szCs w:val="24"/>
        </w:rPr>
        <w:t>(</w:t>
      </w:r>
      <w:r w:rsidR="00FB5E34">
        <w:rPr>
          <w:bCs/>
          <w:sz w:val="24"/>
          <w:szCs w:val="24"/>
        </w:rPr>
        <w:t xml:space="preserve">ознакомительная </w:t>
      </w:r>
      <w:r w:rsidRPr="00CB70C5">
        <w:rPr>
          <w:bCs/>
          <w:sz w:val="24"/>
          <w:szCs w:val="24"/>
        </w:rPr>
        <w:t>практика</w:t>
      </w:r>
      <w:r w:rsidR="00FB5E34" w:rsidRPr="00CB70C5">
        <w:rPr>
          <w:bCs/>
          <w:sz w:val="24"/>
          <w:szCs w:val="24"/>
        </w:rPr>
        <w:t>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B70C5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1)  Титульный лист (Приложение А). 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2) </w:t>
      </w:r>
      <w:r w:rsidR="00081ABC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Задание на практику (Приложение Б). 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84C24" w:rsidRPr="00CB70C5">
        <w:rPr>
          <w:sz w:val="24"/>
          <w:szCs w:val="24"/>
        </w:rPr>
        <w:t>) Основная часть отчета (</w:t>
      </w:r>
      <w:r>
        <w:rPr>
          <w:sz w:val="24"/>
          <w:szCs w:val="24"/>
        </w:rPr>
        <w:t>с учетом индивидуального задания</w:t>
      </w:r>
      <w:r w:rsidR="00A84C24" w:rsidRPr="00CB70C5">
        <w:rPr>
          <w:sz w:val="24"/>
          <w:szCs w:val="24"/>
        </w:rPr>
        <w:t xml:space="preserve">). </w:t>
      </w:r>
    </w:p>
    <w:p w:rsidR="00FB5E34" w:rsidRPr="00CB70C5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 xml:space="preserve">подразделения, в котором непосредственно проводится практика, описание должности и рабочего места, </w:t>
      </w:r>
      <w:r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A84C24" w:rsidRPr="00CB70C5" w:rsidRDefault="00FB5E34" w:rsidP="002251D7">
      <w:pPr>
        <w:ind w:firstLine="54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84C24" w:rsidRPr="00CB70C5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8) Список использованных источников.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10) Дневник практики (Приложение Г).</w:t>
      </w:r>
    </w:p>
    <w:p w:rsidR="00A84C24" w:rsidRPr="00CB70C5" w:rsidRDefault="00A84C24" w:rsidP="002251D7">
      <w:pPr>
        <w:ind w:firstLine="545"/>
        <w:rPr>
          <w:sz w:val="24"/>
          <w:szCs w:val="24"/>
        </w:rPr>
      </w:pPr>
      <w:r w:rsidRPr="00CB70C5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B70C5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84C24" w:rsidRPr="00CB70C5" w:rsidRDefault="00A84C24" w:rsidP="002251D7">
      <w:pPr>
        <w:pStyle w:val="20"/>
        <w:spacing w:after="0" w:line="240" w:lineRule="auto"/>
        <w:ind w:left="0" w:firstLine="708"/>
        <w:jc w:val="both"/>
      </w:pPr>
      <w:r w:rsidRPr="00CB70C5">
        <w:t xml:space="preserve">Отчет о прохождении практики должен включать в себя развернутое изложение содержания работы </w:t>
      </w:r>
      <w:r w:rsidR="003714D0">
        <w:t>обучающегося</w:t>
      </w:r>
      <w:r w:rsidRPr="00CB70C5">
        <w:t xml:space="preserve"> и полученных им результатов. Рекомендуемый объём отчета: 20-30 страниц, включая приложения.</w:t>
      </w:r>
    </w:p>
    <w:p w:rsidR="00A84C24" w:rsidRPr="00CB70C5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>
        <w:rPr>
          <w:sz w:val="24"/>
          <w:szCs w:val="24"/>
        </w:rPr>
        <w:t>обучающимся</w:t>
      </w:r>
      <w:r w:rsidRPr="00CB70C5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>Отзыв заверяется печатью организации и подписью руководителя от профильной организации. Отзыв содер</w:t>
      </w:r>
      <w:r w:rsidRPr="00CB70C5">
        <w:rPr>
          <w:sz w:val="24"/>
          <w:szCs w:val="24"/>
        </w:rPr>
        <w:lastRenderedPageBreak/>
        <w:t xml:space="preserve">жит </w:t>
      </w:r>
      <w:r w:rsidRPr="00CB70C5">
        <w:rPr>
          <w:sz w:val="24"/>
          <w:szCs w:val="24"/>
          <w:shd w:val="clear" w:color="auto" w:fill="FFFFFF"/>
        </w:rPr>
        <w:t>рекомендуемую оценку</w:t>
      </w:r>
      <w:r w:rsidRPr="00CB70C5">
        <w:rPr>
          <w:sz w:val="27"/>
          <w:szCs w:val="27"/>
          <w:shd w:val="clear" w:color="auto" w:fill="FFFFFF"/>
        </w:rPr>
        <w:t xml:space="preserve"> </w:t>
      </w:r>
      <w:r w:rsidRPr="00CB70C5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CB70C5" w:rsidRDefault="00A84C24" w:rsidP="002251D7">
      <w:pPr>
        <w:ind w:firstLine="708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B70C5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B70C5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B70C5">
        <w:rPr>
          <w:sz w:val="24"/>
          <w:szCs w:val="24"/>
        </w:rPr>
        <w:softHyphen/>
        <w:t>ные им в процессе всей работы;</w:t>
      </w:r>
    </w:p>
    <w:p w:rsidR="00A84C24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B70C5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296848">
        <w:rPr>
          <w:b/>
          <w:sz w:val="24"/>
          <w:szCs w:val="24"/>
        </w:rPr>
        <w:t xml:space="preserve">9. </w:t>
      </w:r>
      <w:r w:rsidRPr="00296848">
        <w:rPr>
          <w:rFonts w:ascii="TimesNewRomanPSMT" w:eastAsia="Times New Roman" w:hAnsi="TimesNewRomanPSMT"/>
          <w:b/>
          <w:color w:val="000000"/>
          <w:sz w:val="24"/>
        </w:rPr>
        <w:t>Промежуточная аттестация по итогам учебной практики</w:t>
      </w:r>
    </w:p>
    <w:p w:rsidR="00296848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085902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085902">
        <w:rPr>
          <w:rFonts w:eastAsia="Times New Roman"/>
          <w:color w:val="000000"/>
          <w:sz w:val="24"/>
        </w:rPr>
        <w:t>Промежуточная аттестация по итогам прохождения учебной 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085902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085902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Pr="00296848">
        <w:rPr>
          <w:rFonts w:eastAsia="Times New Roman"/>
          <w:sz w:val="24"/>
          <w:szCs w:val="24"/>
        </w:rPr>
        <w:br/>
      </w:r>
      <w:r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B70C5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B70C5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A84C24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A84C24" w:rsidRPr="00EB552D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E33C05" w:rsidRPr="00D10925" w:rsidRDefault="00E33C05" w:rsidP="00E33C0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D10925">
        <w:rPr>
          <w:b/>
          <w:bCs/>
          <w:sz w:val="24"/>
          <w:szCs w:val="24"/>
        </w:rPr>
        <w:t>Основная:</w:t>
      </w:r>
    </w:p>
    <w:p w:rsidR="00E33C05" w:rsidRPr="00D21C53" w:rsidRDefault="00E33C05" w:rsidP="00E33C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21C53">
        <w:rPr>
          <w:sz w:val="24"/>
          <w:szCs w:val="24"/>
        </w:rPr>
        <w:t>.</w:t>
      </w:r>
      <w:r w:rsidRPr="00D21C53">
        <w:rPr>
          <w:i/>
          <w:iCs/>
          <w:sz w:val="24"/>
          <w:szCs w:val="24"/>
          <w:shd w:val="clear" w:color="auto" w:fill="FFFFFF"/>
        </w:rPr>
        <w:t xml:space="preserve"> Глухов, В. П. </w:t>
      </w:r>
      <w:r w:rsidRPr="00D21C53">
        <w:rPr>
          <w:sz w:val="24"/>
          <w:szCs w:val="24"/>
          <w:shd w:val="clear" w:color="auto" w:fill="FFFFFF"/>
        </w:rPr>
        <w:t>Специальная педагогика и специальная психология. Практикум : учебное пособие для академического бакалавриата / В. П. Глухов. — 2-е изд., испр. и доп. — Москва : Издательство Юрайт, 2019. — 330 с. — (Бакалавр. Академический курс). — ISBN 978-5-534-07275-4. — Текст : электронный // ЭБС Юрайт [сайт]. — URL: </w:t>
      </w:r>
      <w:hyperlink r:id="rId8" w:history="1">
        <w:r w:rsidR="008B0AF4">
          <w:rPr>
            <w:rStyle w:val="a6"/>
            <w:sz w:val="24"/>
            <w:szCs w:val="24"/>
            <w:shd w:val="clear" w:color="auto" w:fill="FFFFFF"/>
          </w:rPr>
          <w:t>https://biblio-online.ru/bcode/433989</w:t>
        </w:r>
      </w:hyperlink>
    </w:p>
    <w:p w:rsidR="00E33C05" w:rsidRPr="00D10925" w:rsidRDefault="00E33C05" w:rsidP="00E33C05">
      <w:pPr>
        <w:ind w:firstLine="708"/>
        <w:rPr>
          <w:b/>
          <w:sz w:val="24"/>
          <w:szCs w:val="24"/>
        </w:rPr>
      </w:pPr>
      <w:r w:rsidRPr="00D10925">
        <w:rPr>
          <w:b/>
          <w:sz w:val="24"/>
          <w:szCs w:val="24"/>
        </w:rPr>
        <w:t>Дополнительная</w:t>
      </w:r>
    </w:p>
    <w:p w:rsidR="00E33C05" w:rsidRPr="00D21C53" w:rsidRDefault="00E33C05" w:rsidP="00E33C05">
      <w:pPr>
        <w:ind w:firstLine="567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1</w:t>
      </w:r>
      <w:r w:rsidRPr="00D21C53">
        <w:rPr>
          <w:sz w:val="24"/>
          <w:szCs w:val="24"/>
        </w:rPr>
        <w:t xml:space="preserve">. </w:t>
      </w:r>
      <w:r w:rsidRPr="00D21C53">
        <w:rPr>
          <w:sz w:val="24"/>
          <w:szCs w:val="24"/>
          <w:shd w:val="clear" w:color="auto" w:fill="FFFFFF"/>
        </w:rPr>
        <w:t>Специальная психология : учебник для академического бакалавриата / Л. М. Шипицына [и др.] ; под редакцией Л. М. Шипицыной. — Москва : Издательство Юрайт, 2019. — 287 с. — (Бакалавр. Академический курс). — ISBN 978-5-534-02326-8. — Текст : электронный // ЭБС Юрайт [сайт]. — URL: </w:t>
      </w:r>
      <w:hyperlink r:id="rId9" w:history="1">
        <w:r w:rsidR="008B0AF4">
          <w:rPr>
            <w:rStyle w:val="a6"/>
            <w:sz w:val="24"/>
            <w:szCs w:val="24"/>
            <w:shd w:val="clear" w:color="auto" w:fill="FFFFFF"/>
          </w:rPr>
          <w:t>https://biblio-online.ru/bcode/433363</w:t>
        </w:r>
      </w:hyperlink>
    </w:p>
    <w:p w:rsidR="00271695" w:rsidRPr="00271695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CB70C5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Перечень ресурсов сети "Интернет"</w:t>
      </w:r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0" w:history="1">
        <w:r w:rsidR="008B0AF4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1" w:history="1">
        <w:r w:rsidR="008B0AF4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8B0AF4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3" w:history="1">
        <w:r w:rsidR="008B0AF4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4" w:history="1">
        <w:r w:rsidR="008B0AF4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A90C26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8B0AF4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8B0AF4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8B0AF4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19" w:history="1">
        <w:r w:rsidR="008B0AF4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0" w:history="1">
        <w:r w:rsidR="008B0AF4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8B0AF4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8B0AF4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B70C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организации, так и вне ее.</w:t>
      </w:r>
    </w:p>
    <w:p w:rsidR="00A84C24" w:rsidRPr="00CB70C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указанным в рабочих программах;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 результатов освоения основной образовательной программы;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образовательных технологий;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образовательного процесса;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B70C5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70C5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A84C24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компьютерное тестирование;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демонстрация мультимедийных материалов.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Default="003714D0" w:rsidP="006D0795">
      <w:pPr>
        <w:ind w:firstLine="709"/>
        <w:jc w:val="center"/>
        <w:rPr>
          <w:sz w:val="24"/>
          <w:szCs w:val="24"/>
        </w:rPr>
      </w:pPr>
    </w:p>
    <w:p w:rsidR="006D0795" w:rsidRPr="00B32102" w:rsidRDefault="006D0795" w:rsidP="006D0795">
      <w:pPr>
        <w:ind w:firstLine="709"/>
        <w:jc w:val="center"/>
        <w:rPr>
          <w:b/>
          <w:sz w:val="24"/>
          <w:szCs w:val="24"/>
        </w:rPr>
      </w:pPr>
      <w:r w:rsidRPr="00B32102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3" w:history="1">
        <w:r w:rsidR="008B0AF4">
          <w:rPr>
            <w:rStyle w:val="a6"/>
            <w:sz w:val="24"/>
            <w:szCs w:val="24"/>
          </w:rPr>
          <w:t>http://www.consultant.ru/edu/student/study/</w:t>
        </w:r>
      </w:hyperlink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«Гарант» - Режим доступа: </w:t>
      </w:r>
      <w:hyperlink r:id="rId24" w:history="1">
        <w:r w:rsidR="008B0AF4">
          <w:rPr>
            <w:rStyle w:val="a6"/>
            <w:sz w:val="24"/>
            <w:szCs w:val="24"/>
          </w:rPr>
          <w:t>http://edu.garant.ru/omga/</w:t>
        </w:r>
      </w:hyperlink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интернет-портал правовой информации </w:t>
      </w:r>
      <w:hyperlink r:id="rId25" w:history="1">
        <w:r w:rsidR="008B0AF4">
          <w:rPr>
            <w:rStyle w:val="a6"/>
            <w:sz w:val="24"/>
            <w:szCs w:val="24"/>
          </w:rPr>
          <w:t>http://pravo.gov.ru..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Портал Федеральных государственных образовательных стандартов высшего</w:t>
      </w:r>
      <w:r>
        <w:rPr>
          <w:sz w:val="24"/>
          <w:szCs w:val="24"/>
        </w:rPr>
        <w:br/>
        <w:t xml:space="preserve">образования </w:t>
      </w:r>
      <w:hyperlink r:id="rId26" w:history="1">
        <w:r w:rsidR="008B0AF4">
          <w:rPr>
            <w:rStyle w:val="a6"/>
            <w:sz w:val="24"/>
            <w:szCs w:val="24"/>
          </w:rPr>
          <w:t>http://fgosvo.ru..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7" w:history="1">
        <w:r w:rsidR="008B0AF4">
          <w:rPr>
            <w:rStyle w:val="a6"/>
            <w:sz w:val="24"/>
            <w:szCs w:val="24"/>
          </w:rPr>
          <w:t>http://www.ict.edu.ru..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Информационная система «Единое окно доступа к образовательным ресурсам. Раздел. Информатика и информационные технологии» - </w:t>
      </w:r>
      <w:hyperlink r:id="rId28" w:history="1">
        <w:r w:rsidR="008B0AF4">
          <w:rPr>
            <w:rStyle w:val="a6"/>
            <w:sz w:val="24"/>
            <w:szCs w:val="24"/>
          </w:rPr>
          <w:t>http://window.edu.ru/catalog/?p_rubr=2.2.75.6</w:t>
        </w:r>
      </w:hyperlink>
      <w:r>
        <w:rPr>
          <w:sz w:val="24"/>
          <w:szCs w:val="24"/>
        </w:rPr>
        <w:t xml:space="preserve"> 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База данных для IT-специалистов (крупнейший в Европе ресурс)- </w:t>
      </w:r>
      <w:hyperlink r:id="rId29" w:history="1">
        <w:r w:rsidR="008B0AF4">
          <w:rPr>
            <w:rStyle w:val="a6"/>
            <w:sz w:val="24"/>
            <w:szCs w:val="24"/>
          </w:rPr>
          <w:t>https://habr.com/</w:t>
        </w:r>
      </w:hyperlink>
      <w:r>
        <w:rPr>
          <w:sz w:val="24"/>
          <w:szCs w:val="24"/>
        </w:rPr>
        <w:t xml:space="preserve"> База данных Минэкономразвития РФ «Информационные системы Министерства в сети Интернет» - </w:t>
      </w:r>
      <w:hyperlink r:id="rId30" w:history="1">
        <w:r w:rsidR="008B0AF4">
          <w:rPr>
            <w:rStyle w:val="a6"/>
            <w:sz w:val="24"/>
            <w:szCs w:val="24"/>
          </w:rPr>
          <w:t>http://economy.gov.ru/minec/about/systems/infosystems/</w:t>
        </w:r>
      </w:hyperlink>
      <w:r>
        <w:rPr>
          <w:sz w:val="24"/>
          <w:szCs w:val="24"/>
        </w:rPr>
        <w:t xml:space="preserve"> База программных средств налогового учета - </w:t>
      </w:r>
      <w:hyperlink r:id="rId31" w:history="1">
        <w:r w:rsidR="008B0AF4">
          <w:rPr>
            <w:rStyle w:val="a6"/>
            <w:sz w:val="24"/>
            <w:szCs w:val="24"/>
          </w:rPr>
          <w:t>https://www.nalog.ru/rn39/program/</w:t>
        </w:r>
      </w:hyperlink>
    </w:p>
    <w:p w:rsidR="00EB552D" w:rsidRDefault="00EB552D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CB70C5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32102">
        <w:rPr>
          <w:b/>
          <w:sz w:val="24"/>
          <w:szCs w:val="24"/>
        </w:rPr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</w:t>
      </w:r>
      <w:r w:rsidRPr="00CB70C5">
        <w:rPr>
          <w:rFonts w:ascii="Times New Roman" w:hAnsi="Times New Roman" w:cs="Times New Roman"/>
          <w:sz w:val="24"/>
          <w:szCs w:val="24"/>
        </w:rPr>
        <w:lastRenderedPageBreak/>
        <w:t>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B70C5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8B0AF4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B70C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ab/>
        <w:t>Профильные организации, заключившие с Академией «</w:t>
      </w:r>
      <w:r w:rsidRPr="00CB70C5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B70C5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B70C5">
        <w:rPr>
          <w:spacing w:val="-1"/>
          <w:sz w:val="24"/>
          <w:szCs w:val="24"/>
        </w:rPr>
        <w:t>граммой практики (</w:t>
      </w:r>
      <w:r w:rsidRPr="00CB70C5">
        <w:rPr>
          <w:spacing w:val="-7"/>
          <w:sz w:val="24"/>
          <w:szCs w:val="24"/>
        </w:rPr>
        <w:t>обеспечивают</w:t>
      </w:r>
      <w:r w:rsidRPr="00CB70C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404C40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3B5ECC">
        <w:rPr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</w:t>
      </w:r>
      <w:r w:rsidRPr="00937CCF">
        <w:rPr>
          <w:sz w:val="24"/>
          <w:szCs w:val="24"/>
        </w:rPr>
        <w:t>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>
        <w:rPr>
          <w:sz w:val="24"/>
          <w:szCs w:val="24"/>
        </w:rPr>
        <w:t xml:space="preserve"> </w:t>
      </w:r>
    </w:p>
    <w:p w:rsidR="00A84C24" w:rsidRPr="00CB70C5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B70C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B70C5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B70C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B70C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="005565E1">
        <w:rPr>
          <w:b/>
          <w:sz w:val="24"/>
          <w:szCs w:val="24"/>
        </w:rPr>
        <w:t>1</w:t>
      </w:r>
      <w:r w:rsidR="00B32102">
        <w:rPr>
          <w:b/>
          <w:sz w:val="24"/>
          <w:szCs w:val="24"/>
        </w:rPr>
        <w:t>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3714D0" w:rsidRDefault="00A84C24" w:rsidP="003714D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B70C5" w:rsidRDefault="00A84C24" w:rsidP="00170C14">
      <w:pPr>
        <w:pStyle w:val="a8"/>
        <w:ind w:firstLine="708"/>
        <w:jc w:val="both"/>
      </w:pPr>
      <w:r w:rsidRPr="003714D0">
        <w:t>Материально-технические</w:t>
      </w:r>
      <w:r w:rsidRPr="00CB70C5">
        <w:t xml:space="preserve">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B70C5" w:rsidRDefault="00A84C24" w:rsidP="00170C14">
      <w:pPr>
        <w:pStyle w:val="a8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A84C24" w:rsidRPr="00CB70C5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B70C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CB70C5" w:rsidRDefault="00A84C24" w:rsidP="00620AF1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CB70C5">
              <w:rPr>
                <w:sz w:val="28"/>
                <w:szCs w:val="28"/>
              </w:rPr>
              <w:t>Приложение А</w:t>
            </w:r>
          </w:p>
          <w:p w:rsidR="00A84C24" w:rsidRPr="00CB70C5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CB70C5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B70C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B70C5">
              <w:rPr>
                <w:sz w:val="28"/>
                <w:szCs w:val="28"/>
              </w:rPr>
              <w:br/>
            </w:r>
            <w:r w:rsidR="0022394B">
              <w:rPr>
                <w:sz w:val="28"/>
                <w:szCs w:val="28"/>
              </w:rPr>
              <w:t>«</w:t>
            </w:r>
            <w:r w:rsidRPr="00CB70C5">
              <w:rPr>
                <w:sz w:val="28"/>
                <w:szCs w:val="28"/>
              </w:rPr>
              <w:t>Омская гуманитарная академия</w:t>
            </w:r>
            <w:r w:rsidR="0022394B">
              <w:rPr>
                <w:sz w:val="28"/>
                <w:szCs w:val="28"/>
              </w:rPr>
              <w:t>»</w:t>
            </w:r>
          </w:p>
        </w:tc>
      </w:tr>
    </w:tbl>
    <w:p w:rsidR="00620AF1" w:rsidRDefault="00620AF1" w:rsidP="00620AF1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педагогики, психологии и социальной работы»</w:t>
      </w:r>
    </w:p>
    <w:p w:rsidR="00A84C24" w:rsidRPr="00620AF1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  <w:lang w:val="ru-RU"/>
        </w:rPr>
      </w:pP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b/>
          <w:i/>
          <w:sz w:val="28"/>
          <w:szCs w:val="28"/>
        </w:rPr>
      </w:pPr>
    </w:p>
    <w:p w:rsidR="00620AF1" w:rsidRDefault="00620AF1" w:rsidP="00620AF1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A84C24" w:rsidRDefault="00620AF1" w:rsidP="00620AF1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ПРАКТИЧЕСКОЙ ПОДГОТОВКЕ</w:t>
      </w:r>
    </w:p>
    <w:p w:rsidR="00620AF1" w:rsidRPr="00CB70C5" w:rsidRDefault="00620AF1" w:rsidP="00620AF1">
      <w:pPr>
        <w:jc w:val="center"/>
        <w:rPr>
          <w:sz w:val="28"/>
          <w:szCs w:val="28"/>
        </w:rPr>
      </w:pPr>
    </w:p>
    <w:p w:rsidR="00057209" w:rsidRDefault="00057209" w:rsidP="00057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E33C05">
        <w:rPr>
          <w:bCs/>
          <w:sz w:val="28"/>
          <w:szCs w:val="28"/>
        </w:rPr>
        <w:t xml:space="preserve">Учебная </w:t>
      </w:r>
      <w:r>
        <w:rPr>
          <w:bCs/>
          <w:sz w:val="28"/>
          <w:szCs w:val="28"/>
        </w:rPr>
        <w:t xml:space="preserve">  практика</w:t>
      </w:r>
    </w:p>
    <w:p w:rsidR="00057209" w:rsidRDefault="00057209" w:rsidP="00057209">
      <w:pPr>
        <w:rPr>
          <w:sz w:val="28"/>
          <w:szCs w:val="28"/>
        </w:rPr>
      </w:pPr>
      <w:r>
        <w:rPr>
          <w:sz w:val="28"/>
          <w:szCs w:val="28"/>
        </w:rPr>
        <w:t xml:space="preserve">Тип практики:  </w:t>
      </w:r>
      <w:r w:rsidR="00E33C05">
        <w:rPr>
          <w:bCs/>
          <w:sz w:val="28"/>
          <w:szCs w:val="28"/>
        </w:rPr>
        <w:t>Ознакомительная практика</w:t>
      </w:r>
    </w:p>
    <w:p w:rsidR="00057209" w:rsidRDefault="00057209" w:rsidP="00057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C24" w:rsidRPr="00CB70C5" w:rsidRDefault="00A84C24" w:rsidP="005D720F">
      <w:pPr>
        <w:pStyle w:val="ConsPlusNormal"/>
        <w:ind w:firstLine="540"/>
        <w:jc w:val="both"/>
      </w:pPr>
    </w:p>
    <w:p w:rsidR="00A84C24" w:rsidRPr="00CB70C5" w:rsidRDefault="00A84C24" w:rsidP="005D720F">
      <w:pPr>
        <w:rPr>
          <w:sz w:val="28"/>
          <w:szCs w:val="28"/>
        </w:rPr>
      </w:pP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Выполнил(а):  __________________________________</w:t>
      </w:r>
    </w:p>
    <w:p w:rsidR="00A84C24" w:rsidRPr="00CB70C5" w:rsidRDefault="00A84C24" w:rsidP="00564655">
      <w:pPr>
        <w:ind w:left="3544"/>
        <w:jc w:val="center"/>
      </w:pPr>
      <w:r w:rsidRPr="00CB70C5">
        <w:rPr>
          <w:sz w:val="24"/>
          <w:szCs w:val="24"/>
        </w:rPr>
        <w:t xml:space="preserve">                   </w:t>
      </w:r>
      <w:r w:rsidRPr="00CB70C5">
        <w:t>Фамилия И.О.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 xml:space="preserve">Направление подготовки:  ________________________ 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Направленность (профиль) программы______________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Форма обучения: 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Руководитель практики от ОмГА:</w:t>
      </w:r>
    </w:p>
    <w:p w:rsidR="00A84C24" w:rsidRPr="00CB70C5" w:rsidRDefault="00A84C24" w:rsidP="00564655">
      <w:pPr>
        <w:pStyle w:val="20"/>
        <w:spacing w:after="0" w:line="240" w:lineRule="auto"/>
        <w:ind w:left="3544" w:right="55"/>
      </w:pPr>
      <w:r w:rsidRPr="00CB70C5">
        <w:t>_______________________________________________</w:t>
      </w:r>
    </w:p>
    <w:p w:rsidR="00A84C24" w:rsidRPr="00CB70C5" w:rsidRDefault="00A84C24" w:rsidP="00564655">
      <w:pPr>
        <w:ind w:left="3544"/>
        <w:jc w:val="center"/>
      </w:pPr>
      <w:r w:rsidRPr="00CB70C5">
        <w:t>Уч. степень, уч. звание, Фамилия И.О.</w:t>
      </w:r>
    </w:p>
    <w:p w:rsidR="00A84C24" w:rsidRPr="00CB70C5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CB70C5">
        <w:t>_____________________</w:t>
      </w:r>
    </w:p>
    <w:p w:rsidR="00A84C24" w:rsidRPr="00CB70C5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B70C5">
        <w:rPr>
          <w:sz w:val="20"/>
          <w:szCs w:val="20"/>
        </w:rPr>
        <w:t>подпись</w:t>
      </w: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B70C5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</w:rPr>
        <w:t xml:space="preserve">Место прохождения практики: </w:t>
      </w:r>
      <w:r w:rsidRPr="00CB70C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B70C5">
        <w:rPr>
          <w:sz w:val="24"/>
          <w:szCs w:val="24"/>
        </w:rPr>
        <w:t>______________________</w:t>
      </w: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____________________________________________________________________________</w:t>
      </w:r>
    </w:p>
    <w:p w:rsidR="00A84C24" w:rsidRPr="00CB70C5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принимающей организации:  </w:t>
      </w:r>
    </w:p>
    <w:p w:rsidR="00A84C24" w:rsidRPr="00CB70C5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CB70C5">
        <w:rPr>
          <w:sz w:val="24"/>
          <w:szCs w:val="24"/>
        </w:rPr>
        <w:t>______________      _________________________________________</w:t>
      </w:r>
      <w:r w:rsidRPr="00CB70C5">
        <w:rPr>
          <w:sz w:val="28"/>
          <w:szCs w:val="28"/>
        </w:rPr>
        <w:t xml:space="preserve">_______________ </w:t>
      </w:r>
    </w:p>
    <w:p w:rsidR="00A84C24" w:rsidRPr="00CB70C5" w:rsidRDefault="00A84C24" w:rsidP="009D79F0">
      <w:pPr>
        <w:shd w:val="clear" w:color="auto" w:fill="FFFFFF"/>
        <w:ind w:left="567"/>
      </w:pPr>
      <w:r w:rsidRPr="00CB70C5">
        <w:rPr>
          <w:shd w:val="clear" w:color="auto" w:fill="FFFFFF"/>
        </w:rPr>
        <w:t>подпись                     (должность, Ф.И.О., контактный телефон)</w:t>
      </w:r>
      <w:r w:rsidRPr="00CB70C5">
        <w:br/>
      </w:r>
    </w:p>
    <w:p w:rsidR="00A84C24" w:rsidRPr="00CB70C5" w:rsidRDefault="00A84C24" w:rsidP="009D79F0">
      <w:pPr>
        <w:shd w:val="clear" w:color="auto" w:fill="FFFFFF"/>
        <w:spacing w:before="240"/>
        <w:ind w:left="567"/>
      </w:pPr>
      <w:r w:rsidRPr="00CB70C5">
        <w:t>м.п.</w:t>
      </w:r>
    </w:p>
    <w:p w:rsidR="00A84C24" w:rsidRPr="00CB70C5" w:rsidRDefault="00A84C24" w:rsidP="009D79F0">
      <w:pPr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Омск,  20__</w:t>
      </w:r>
    </w:p>
    <w:p w:rsidR="00FB1946" w:rsidRDefault="00FB1946">
      <w: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B70C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CB70C5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CB70C5" w:rsidRDefault="00A84C24" w:rsidP="00620AF1">
                  <w:pPr>
                    <w:spacing w:line="276" w:lineRule="exact"/>
                    <w:ind w:left="15" w:right="15"/>
                    <w:jc w:val="right"/>
                    <w:rPr>
                      <w:sz w:val="28"/>
                      <w:szCs w:val="28"/>
                    </w:rPr>
                  </w:pPr>
                  <w:r w:rsidRPr="00CB70C5">
                    <w:rPr>
                      <w:sz w:val="28"/>
                      <w:szCs w:val="28"/>
                    </w:rPr>
                    <w:br w:type="page"/>
                    <w:t>Приложение Б</w:t>
                  </w:r>
                </w:p>
                <w:p w:rsidR="00A84C24" w:rsidRPr="00CB70C5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A84C24" w:rsidRPr="00CB70C5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B70C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B70C5">
                    <w:rPr>
                      <w:sz w:val="28"/>
                      <w:szCs w:val="28"/>
                    </w:rPr>
                    <w:br/>
                  </w:r>
                  <w:r w:rsidR="0022394B">
                    <w:rPr>
                      <w:sz w:val="28"/>
                      <w:szCs w:val="28"/>
                    </w:rPr>
                    <w:t>«</w:t>
                  </w:r>
                  <w:r w:rsidRPr="00CB70C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CB70C5" w:rsidRDefault="00A84C24" w:rsidP="00564655"/>
        </w:tc>
      </w:tr>
    </w:tbl>
    <w:p w:rsidR="00620AF1" w:rsidRDefault="00620AF1" w:rsidP="00620AF1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педагогики, психологии и социальной работы»</w:t>
      </w:r>
    </w:p>
    <w:p w:rsidR="00A84C24" w:rsidRPr="00CB70C5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CB70C5" w:rsidRDefault="008B0AF4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>
              <w:txbxContent>
                <w:p w:rsidR="00DC4D1B" w:rsidRPr="00306E74" w:rsidRDefault="00DC4D1B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DC4D1B" w:rsidRPr="00306E74" w:rsidRDefault="00DC4D1B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="00620AF1">
                    <w:rPr>
                      <w:sz w:val="24"/>
                      <w:szCs w:val="24"/>
                    </w:rPr>
                    <w:t>ППиСР</w:t>
                  </w:r>
                </w:p>
                <w:p w:rsidR="00DC4D1B" w:rsidRDefault="00DC4D1B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DC4D1B" w:rsidRPr="00025D25" w:rsidRDefault="00DC4D1B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CB70C5" w:rsidRDefault="00A84C24" w:rsidP="005E46F2">
      <w:pPr>
        <w:ind w:left="4678"/>
        <w:jc w:val="both"/>
        <w:rPr>
          <w:sz w:val="28"/>
          <w:szCs w:val="28"/>
        </w:rPr>
      </w:pPr>
      <w:r w:rsidRPr="00CB70C5">
        <w:rPr>
          <w:sz w:val="28"/>
          <w:szCs w:val="28"/>
        </w:rPr>
        <w:t xml:space="preserve">       </w:t>
      </w:r>
    </w:p>
    <w:p w:rsidR="00A84C24" w:rsidRPr="00CB70C5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center"/>
        <w:rPr>
          <w:sz w:val="28"/>
          <w:szCs w:val="28"/>
        </w:rPr>
      </w:pPr>
    </w:p>
    <w:p w:rsidR="00057209" w:rsidRDefault="00620AF1" w:rsidP="00057209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на практическую подготовку</w:t>
      </w:r>
    </w:p>
    <w:p w:rsidR="00057209" w:rsidRDefault="00057209" w:rsidP="00057209">
      <w:pPr>
        <w:pStyle w:val="af5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Иванов Иван Иванович</w:t>
      </w:r>
    </w:p>
    <w:p w:rsidR="00057209" w:rsidRDefault="00057209" w:rsidP="00057209">
      <w:pPr>
        <w:pStyle w:val="af5"/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Имя, Отчество студента (-ки)</w:t>
      </w:r>
    </w:p>
    <w:p w:rsidR="00057209" w:rsidRDefault="00057209" w:rsidP="00057209">
      <w:pPr>
        <w:pStyle w:val="af5"/>
        <w:jc w:val="center"/>
        <w:rPr>
          <w:sz w:val="20"/>
          <w:szCs w:val="20"/>
        </w:rPr>
      </w:pPr>
    </w:p>
    <w:p w:rsidR="00057209" w:rsidRDefault="00057209" w:rsidP="00057209">
      <w:pPr>
        <w:jc w:val="both"/>
        <w:rPr>
          <w:sz w:val="28"/>
          <w:szCs w:val="28"/>
        </w:rPr>
      </w:pPr>
      <w:r>
        <w:rPr>
          <w:sz w:val="28"/>
          <w:szCs w:val="28"/>
        </w:rPr>
        <w:t>Бакалавриат по направлению подготовки 44.03.02 Психолого-педагогическое образовани</w:t>
      </w:r>
      <w:r w:rsidR="00085902">
        <w:rPr>
          <w:sz w:val="28"/>
          <w:szCs w:val="28"/>
        </w:rPr>
        <w:t>е</w:t>
      </w:r>
    </w:p>
    <w:p w:rsidR="00085902" w:rsidRPr="00085902" w:rsidRDefault="00057209" w:rsidP="00057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Направленность (профиль) программы: </w:t>
      </w:r>
      <w:r w:rsidR="00085902" w:rsidRPr="00085902">
        <w:rPr>
          <w:rFonts w:eastAsia="Courier New"/>
          <w:sz w:val="28"/>
          <w:szCs w:val="28"/>
          <w:lang w:bidi="ru-RU"/>
        </w:rPr>
        <w:t>Психология и педагогика специального и инклюзивного  образования</w:t>
      </w:r>
      <w:r w:rsidR="00085902" w:rsidRPr="00085902">
        <w:rPr>
          <w:sz w:val="28"/>
          <w:szCs w:val="28"/>
        </w:rPr>
        <w:t xml:space="preserve"> </w:t>
      </w:r>
    </w:p>
    <w:p w:rsidR="00E33C05" w:rsidRDefault="00E33C05" w:rsidP="00AA7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>
        <w:rPr>
          <w:bCs/>
          <w:sz w:val="28"/>
          <w:szCs w:val="28"/>
        </w:rPr>
        <w:t>Учебная   практика</w:t>
      </w:r>
    </w:p>
    <w:p w:rsidR="00E33C05" w:rsidRDefault="00E33C05" w:rsidP="00E33C05">
      <w:pPr>
        <w:rPr>
          <w:sz w:val="28"/>
          <w:szCs w:val="28"/>
        </w:rPr>
      </w:pPr>
      <w:r>
        <w:rPr>
          <w:sz w:val="28"/>
          <w:szCs w:val="28"/>
        </w:rPr>
        <w:t xml:space="preserve">Тип практики:  </w:t>
      </w:r>
      <w:r>
        <w:rPr>
          <w:bCs/>
          <w:sz w:val="28"/>
          <w:szCs w:val="28"/>
        </w:rPr>
        <w:t>Ознакомительная практика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9291"/>
      </w:tblGrid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CB70C5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  <w:lang w:val="en-US"/>
              </w:rPr>
              <w:t>n</w:t>
            </w:r>
            <w:r w:rsidRPr="00CB70C5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CB70C5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CB70C5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практики от ОмГА:  ____________    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>Задание принял(а) к исполнению:  _____________</w:t>
      </w:r>
    </w:p>
    <w:p w:rsidR="00A84C24" w:rsidRPr="00CB70C5" w:rsidRDefault="00A84C24" w:rsidP="00620AF1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CB70C5">
        <w:rPr>
          <w:sz w:val="24"/>
          <w:szCs w:val="24"/>
        </w:rPr>
        <w:br w:type="page"/>
      </w:r>
      <w:r w:rsidRPr="00CB70C5">
        <w:rPr>
          <w:sz w:val="28"/>
          <w:szCs w:val="28"/>
        </w:rPr>
        <w:t>Приложение В</w:t>
      </w:r>
    </w:p>
    <w:p w:rsidR="00057209" w:rsidRDefault="00057209" w:rsidP="0005720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057209" w:rsidRDefault="00057209" w:rsidP="0005720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высшего образования «Омская гуманитарная академия»</w:t>
      </w:r>
    </w:p>
    <w:p w:rsidR="00057209" w:rsidRDefault="00057209" w:rsidP="00057209">
      <w:pPr>
        <w:jc w:val="center"/>
        <w:rPr>
          <w:b/>
          <w:bCs/>
          <w:sz w:val="28"/>
          <w:szCs w:val="28"/>
        </w:rPr>
      </w:pPr>
    </w:p>
    <w:p w:rsidR="00620AF1" w:rsidRDefault="00620AF1" w:rsidP="00620AF1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СОВМЕСТНЫЙ  РАБОЧИЙ ГРАФИК (ПЛАН) ПРАКТИЧЕСКОЙ ПОДГОТОВКИ</w:t>
      </w:r>
    </w:p>
    <w:p w:rsidR="00057209" w:rsidRDefault="00057209" w:rsidP="00057209">
      <w:pPr>
        <w:pStyle w:val="Default"/>
        <w:spacing w:before="240"/>
        <w:jc w:val="center"/>
        <w:rPr>
          <w:color w:val="auto"/>
        </w:rPr>
      </w:pPr>
      <w:r>
        <w:rPr>
          <w:color w:val="auto"/>
          <w:sz w:val="28"/>
          <w:szCs w:val="28"/>
        </w:rPr>
        <w:t xml:space="preserve">__________________________________________________________________ </w:t>
      </w:r>
      <w:r>
        <w:rPr>
          <w:color w:val="auto"/>
        </w:rPr>
        <w:t xml:space="preserve">(Ф.И.О. обучающегося) </w:t>
      </w:r>
    </w:p>
    <w:p w:rsidR="00057209" w:rsidRDefault="00057209" w:rsidP="00057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Бакалавриат по направлению подготовки 44.03.02 </w:t>
      </w:r>
      <w:r w:rsidR="00620AF1">
        <w:rPr>
          <w:sz w:val="28"/>
          <w:szCs w:val="28"/>
        </w:rPr>
        <w:t xml:space="preserve"> </w:t>
      </w:r>
      <w:r>
        <w:rPr>
          <w:sz w:val="28"/>
          <w:szCs w:val="28"/>
        </w:rPr>
        <w:t>Психолого-педагогическое образовани</w:t>
      </w:r>
    </w:p>
    <w:p w:rsidR="00085902" w:rsidRPr="00085902" w:rsidRDefault="00057209" w:rsidP="00057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Направленность (профиль) программы: </w:t>
      </w:r>
      <w:r w:rsidR="00085902" w:rsidRPr="00085902">
        <w:rPr>
          <w:rFonts w:eastAsia="Courier New"/>
          <w:sz w:val="28"/>
          <w:szCs w:val="28"/>
          <w:lang w:bidi="ru-RU"/>
        </w:rPr>
        <w:t>Психология и педагогика специального и инклюзивного  образования</w:t>
      </w:r>
      <w:r w:rsidR="00085902" w:rsidRPr="00085902">
        <w:rPr>
          <w:sz w:val="28"/>
          <w:szCs w:val="28"/>
        </w:rPr>
        <w:t xml:space="preserve"> </w:t>
      </w:r>
    </w:p>
    <w:p w:rsidR="00E33C05" w:rsidRDefault="00E33C05" w:rsidP="00E33C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>
        <w:rPr>
          <w:bCs/>
          <w:sz w:val="28"/>
          <w:szCs w:val="28"/>
        </w:rPr>
        <w:t>Учебная   практика</w:t>
      </w:r>
    </w:p>
    <w:p w:rsidR="00E33C05" w:rsidRDefault="00E33C05" w:rsidP="00E33C05">
      <w:pPr>
        <w:rPr>
          <w:sz w:val="28"/>
          <w:szCs w:val="28"/>
        </w:rPr>
      </w:pPr>
      <w:r>
        <w:rPr>
          <w:sz w:val="28"/>
          <w:szCs w:val="28"/>
        </w:rPr>
        <w:t xml:space="preserve">Тип практики:  </w:t>
      </w:r>
      <w:r>
        <w:rPr>
          <w:bCs/>
          <w:sz w:val="28"/>
          <w:szCs w:val="28"/>
        </w:rPr>
        <w:t>Ознакомительная практика</w:t>
      </w:r>
    </w:p>
    <w:p w:rsidR="00057209" w:rsidRDefault="00057209" w:rsidP="00057209">
      <w:pPr>
        <w:jc w:val="both"/>
        <w:rPr>
          <w:sz w:val="28"/>
          <w:szCs w:val="28"/>
        </w:rPr>
      </w:pPr>
    </w:p>
    <w:p w:rsidR="00057209" w:rsidRDefault="00057209" w:rsidP="0005720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Руководитель практики от ОмГА __________________________________________________________________</w:t>
      </w:r>
    </w:p>
    <w:p w:rsidR="00057209" w:rsidRDefault="00057209" w:rsidP="000572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(</w:t>
      </w:r>
      <w:r>
        <w:rPr>
          <w:color w:val="auto"/>
          <w:sz w:val="22"/>
          <w:szCs w:val="22"/>
        </w:rPr>
        <w:t>Уч. степень, уч. звание, Фамилия И.О.)</w:t>
      </w:r>
      <w:r>
        <w:rPr>
          <w:color w:val="auto"/>
          <w:sz w:val="28"/>
          <w:szCs w:val="28"/>
        </w:rPr>
        <w:t xml:space="preserve"> </w:t>
      </w:r>
    </w:p>
    <w:p w:rsidR="00057209" w:rsidRDefault="00057209" w:rsidP="0005720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Наименование профильной организации __________________________________________________________________</w:t>
      </w:r>
    </w:p>
    <w:p w:rsidR="00057209" w:rsidRDefault="00057209" w:rsidP="000572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</w:t>
      </w:r>
    </w:p>
    <w:p w:rsidR="00057209" w:rsidRDefault="00057209" w:rsidP="0005720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057209" w:rsidRDefault="00057209" w:rsidP="00057209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8"/>
          <w:szCs w:val="28"/>
        </w:rPr>
        <w:t>(</w:t>
      </w:r>
      <w:r>
        <w:rPr>
          <w:color w:val="auto"/>
          <w:sz w:val="22"/>
          <w:szCs w:val="22"/>
        </w:rPr>
        <w:t xml:space="preserve">должность Ф.И.О.) </w:t>
      </w:r>
    </w:p>
    <w:p w:rsidR="00057209" w:rsidRDefault="00057209" w:rsidP="00057209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057209" w:rsidTr="000572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057209" w:rsidRDefault="00057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работы</w:t>
            </w:r>
          </w:p>
        </w:tc>
      </w:tr>
      <w:tr w:rsidR="00057209" w:rsidTr="000572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 w:rsidP="00057209">
            <w:pPr>
              <w:pStyle w:val="af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209" w:rsidRDefault="00057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057209" w:rsidTr="000572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 w:rsidP="00057209">
            <w:pPr>
              <w:pStyle w:val="af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209" w:rsidRDefault="00057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057209" w:rsidTr="00057209">
        <w:trPr>
          <w:trHeight w:val="7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 w:rsidP="00057209">
            <w:pPr>
              <w:pStyle w:val="af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057209" w:rsidTr="00057209">
        <w:trPr>
          <w:trHeight w:val="4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 w:rsidP="00057209">
            <w:pPr>
              <w:pStyle w:val="af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both"/>
              <w:rPr>
                <w:sz w:val="28"/>
                <w:szCs w:val="28"/>
              </w:rPr>
            </w:pPr>
          </w:p>
        </w:tc>
      </w:tr>
      <w:tr w:rsidR="00057209" w:rsidTr="000572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 w:rsidP="00057209">
            <w:pPr>
              <w:pStyle w:val="af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both"/>
              <w:rPr>
                <w:sz w:val="28"/>
                <w:szCs w:val="28"/>
              </w:rPr>
            </w:pPr>
          </w:p>
        </w:tc>
      </w:tr>
      <w:tr w:rsidR="00057209" w:rsidTr="000572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 w:rsidP="00057209">
            <w:pPr>
              <w:pStyle w:val="af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09" w:rsidRDefault="0005720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57209" w:rsidTr="000572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 w:rsidP="00057209">
            <w:pPr>
              <w:pStyle w:val="af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09" w:rsidRDefault="0005720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57209" w:rsidTr="000572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 w:rsidP="00057209">
            <w:pPr>
              <w:pStyle w:val="af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09" w:rsidRDefault="0005720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057209" w:rsidRDefault="00057209">
            <w:pPr>
              <w:rPr>
                <w:sz w:val="24"/>
                <w:szCs w:val="24"/>
              </w:rPr>
            </w:pPr>
          </w:p>
        </w:tc>
      </w:tr>
    </w:tbl>
    <w:p w:rsidR="00057209" w:rsidRDefault="00057209" w:rsidP="00057209">
      <w:pPr>
        <w:rPr>
          <w:sz w:val="28"/>
          <w:szCs w:val="28"/>
        </w:rPr>
      </w:pPr>
    </w:p>
    <w:p w:rsidR="00057209" w:rsidRDefault="00057209" w:rsidP="00057209">
      <w:pPr>
        <w:rPr>
          <w:sz w:val="28"/>
          <w:szCs w:val="28"/>
        </w:rPr>
      </w:pPr>
      <w:r>
        <w:rPr>
          <w:sz w:val="28"/>
          <w:szCs w:val="28"/>
        </w:rPr>
        <w:t>Заведующий кафедрой: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 / ___________________</w:t>
      </w:r>
    </w:p>
    <w:p w:rsidR="00057209" w:rsidRDefault="00057209" w:rsidP="00057209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от </w:t>
      </w:r>
    </w:p>
    <w:p w:rsidR="00057209" w:rsidRDefault="00057209" w:rsidP="00057209">
      <w:pPr>
        <w:rPr>
          <w:sz w:val="28"/>
          <w:szCs w:val="28"/>
        </w:rPr>
      </w:pPr>
      <w:r>
        <w:rPr>
          <w:sz w:val="28"/>
          <w:szCs w:val="28"/>
        </w:rPr>
        <w:t>ЧУОО ВО «ОмГА»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 / ____________________</w:t>
      </w:r>
    </w:p>
    <w:p w:rsidR="00057209" w:rsidRDefault="00057209" w:rsidP="00057209">
      <w:pPr>
        <w:rPr>
          <w:sz w:val="28"/>
          <w:szCs w:val="28"/>
        </w:rPr>
      </w:pPr>
    </w:p>
    <w:p w:rsidR="00057209" w:rsidRDefault="00057209" w:rsidP="00057209">
      <w:pPr>
        <w:rPr>
          <w:sz w:val="28"/>
          <w:szCs w:val="28"/>
        </w:rPr>
      </w:pPr>
      <w:r>
        <w:rPr>
          <w:sz w:val="28"/>
          <w:szCs w:val="28"/>
        </w:rPr>
        <w:t>Руководитель практики профильной организ</w:t>
      </w:r>
      <w:r w:rsidR="00085902">
        <w:rPr>
          <w:sz w:val="28"/>
          <w:szCs w:val="28"/>
        </w:rPr>
        <w:t>ации_____________ / ________</w:t>
      </w:r>
    </w:p>
    <w:p w:rsidR="00057209" w:rsidRDefault="00057209" w:rsidP="0005720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057209" w:rsidRDefault="00057209" w:rsidP="0005720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A84C24" w:rsidRPr="00CB70C5" w:rsidRDefault="00A84C24" w:rsidP="00057209">
      <w:pPr>
        <w:widowControl/>
        <w:autoSpaceDE/>
        <w:autoSpaceDN/>
        <w:adjustRightInd/>
        <w:rPr>
          <w:sz w:val="28"/>
          <w:szCs w:val="28"/>
        </w:rPr>
      </w:pPr>
    </w:p>
    <w:p w:rsidR="00A84C24" w:rsidRPr="00CB70C5" w:rsidRDefault="00A84C24" w:rsidP="00620AF1">
      <w:pPr>
        <w:spacing w:line="276" w:lineRule="exact"/>
        <w:ind w:left="15" w:right="15"/>
        <w:jc w:val="right"/>
        <w:rPr>
          <w:sz w:val="28"/>
          <w:szCs w:val="28"/>
        </w:rPr>
      </w:pPr>
      <w:r w:rsidRPr="00CB70C5">
        <w:rPr>
          <w:sz w:val="28"/>
          <w:szCs w:val="28"/>
        </w:rPr>
        <w:t>Приложение Г</w:t>
      </w:r>
    </w:p>
    <w:p w:rsidR="00A84C24" w:rsidRPr="00CB70C5" w:rsidRDefault="00A84C24" w:rsidP="000931AE">
      <w:pPr>
        <w:jc w:val="center"/>
        <w:rPr>
          <w:b/>
          <w:sz w:val="24"/>
          <w:szCs w:val="24"/>
        </w:rPr>
      </w:pPr>
    </w:p>
    <w:p w:rsidR="00620AF1" w:rsidRDefault="00620AF1" w:rsidP="00620A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p w:rsidR="00A84C24" w:rsidRPr="00CB70C5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CB70C5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Дата</w:t>
            </w:r>
          </w:p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 выполнении</w:t>
            </w: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</w:tbl>
    <w:p w:rsidR="00A84C24" w:rsidRPr="00CB70C5" w:rsidRDefault="00A84C24" w:rsidP="000931AE">
      <w:pPr>
        <w:jc w:val="center"/>
      </w:pPr>
    </w:p>
    <w:p w:rsidR="00A84C24" w:rsidRPr="00CB70C5" w:rsidRDefault="00A84C24" w:rsidP="000931AE">
      <w:pPr>
        <w:jc w:val="center"/>
      </w:pPr>
    </w:p>
    <w:p w:rsidR="00A84C24" w:rsidRPr="00CB70C5" w:rsidRDefault="00A84C24" w:rsidP="000931AE">
      <w:pPr>
        <w:jc w:val="right"/>
        <w:rPr>
          <w:sz w:val="24"/>
          <w:szCs w:val="24"/>
        </w:rPr>
      </w:pPr>
      <w:r w:rsidRPr="00CB70C5">
        <w:rPr>
          <w:sz w:val="24"/>
          <w:szCs w:val="24"/>
        </w:rPr>
        <w:t>Подпись обучающегося ___________</w:t>
      </w:r>
    </w:p>
    <w:p w:rsidR="00A84C24" w:rsidRPr="00CB70C5" w:rsidRDefault="00A84C24" w:rsidP="000931AE">
      <w:pPr>
        <w:jc w:val="center"/>
        <w:rPr>
          <w:sz w:val="28"/>
          <w:szCs w:val="28"/>
        </w:rPr>
      </w:pPr>
    </w:p>
    <w:p w:rsidR="00A84C24" w:rsidRPr="00CB70C5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p w:rsidR="00A84C24" w:rsidRPr="00CB70C5" w:rsidRDefault="00A84C24" w:rsidP="00B82F78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Приложение Д</w:t>
      </w:r>
    </w:p>
    <w:p w:rsidR="00A84C24" w:rsidRPr="00CB70C5" w:rsidRDefault="00A84C24" w:rsidP="00B82F78">
      <w:pPr>
        <w:jc w:val="center"/>
        <w:rPr>
          <w:sz w:val="28"/>
          <w:szCs w:val="28"/>
        </w:rPr>
      </w:pPr>
    </w:p>
    <w:p w:rsidR="00A84C24" w:rsidRPr="00CB70C5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CB70C5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CB70C5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CB70C5" w:rsidRDefault="00A84C24" w:rsidP="006977BF">
      <w:pPr>
        <w:jc w:val="center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проходил(а) учебную практику в_________________________________________________ _____________________________________________________________________________</w:t>
      </w:r>
      <w:r w:rsidRPr="00CB70C5">
        <w:rPr>
          <w:sz w:val="24"/>
          <w:szCs w:val="24"/>
        </w:rPr>
        <w:br/>
      </w:r>
      <w:r w:rsidRPr="00CB70C5">
        <w:rPr>
          <w:shd w:val="clear" w:color="auto" w:fill="FFFFFF"/>
        </w:rPr>
        <w:t>(наименование организации, адрес)</w:t>
      </w:r>
      <w:r w:rsidRPr="00CB70C5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</w:rPr>
      </w:pPr>
      <w:r w:rsidRPr="00CB70C5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Р</w:t>
      </w:r>
      <w:r w:rsidRPr="00CB70C5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B70C5" w:rsidRDefault="00A84C24" w:rsidP="00B82F78">
      <w:pPr>
        <w:ind w:left="6372" w:firstLine="708"/>
        <w:jc w:val="both"/>
      </w:pPr>
      <w:r w:rsidRPr="00CB70C5">
        <w:t>подпись</w:t>
      </w:r>
    </w:p>
    <w:p w:rsidR="00A84C24" w:rsidRPr="00CB70C5" w:rsidRDefault="00A84C24" w:rsidP="00B82F78">
      <w:pPr>
        <w:ind w:left="1416" w:firstLine="708"/>
        <w:jc w:val="both"/>
      </w:pPr>
    </w:p>
    <w:p w:rsidR="00A84C24" w:rsidRPr="00CB70C5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CB70C5">
        <w:rPr>
          <w:sz w:val="18"/>
          <w:szCs w:val="18"/>
        </w:rPr>
        <w:t>М.П.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5D55" w:rsidRDefault="005D5D55" w:rsidP="00160BC1">
      <w:r>
        <w:separator/>
      </w:r>
    </w:p>
  </w:endnote>
  <w:endnote w:type="continuationSeparator" w:id="0">
    <w:p w:rsidR="005D5D55" w:rsidRDefault="005D5D5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5D55" w:rsidRDefault="005D5D55" w:rsidP="00160BC1">
      <w:r>
        <w:separator/>
      </w:r>
    </w:p>
  </w:footnote>
  <w:footnote w:type="continuationSeparator" w:id="0">
    <w:p w:rsidR="005D5D55" w:rsidRDefault="005D5D5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7"/>
  </w:num>
  <w:num w:numId="4">
    <w:abstractNumId w:val="14"/>
  </w:num>
  <w:num w:numId="5">
    <w:abstractNumId w:val="2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8"/>
  </w:num>
  <w:num w:numId="10">
    <w:abstractNumId w:val="26"/>
  </w:num>
  <w:num w:numId="11">
    <w:abstractNumId w:val="21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10"/>
  </w:num>
  <w:num w:numId="18">
    <w:abstractNumId w:val="22"/>
  </w:num>
  <w:num w:numId="19">
    <w:abstractNumId w:val="20"/>
  </w:num>
  <w:num w:numId="20">
    <w:abstractNumId w:val="5"/>
  </w:num>
  <w:num w:numId="21">
    <w:abstractNumId w:val="9"/>
  </w:num>
  <w:num w:numId="22">
    <w:abstractNumId w:val="19"/>
  </w:num>
  <w:num w:numId="23">
    <w:abstractNumId w:val="7"/>
  </w:num>
  <w:num w:numId="24">
    <w:abstractNumId w:val="23"/>
  </w:num>
  <w:num w:numId="25">
    <w:abstractNumId w:val="11"/>
  </w:num>
  <w:num w:numId="26">
    <w:abstractNumId w:val="4"/>
  </w:num>
  <w:num w:numId="27">
    <w:abstractNumId w:val="17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51AEE"/>
    <w:rsid w:val="000555FD"/>
    <w:rsid w:val="00057209"/>
    <w:rsid w:val="00060A01"/>
    <w:rsid w:val="00064AA9"/>
    <w:rsid w:val="00066458"/>
    <w:rsid w:val="00081ABC"/>
    <w:rsid w:val="00081E67"/>
    <w:rsid w:val="000835F5"/>
    <w:rsid w:val="00085902"/>
    <w:rsid w:val="000875BF"/>
    <w:rsid w:val="000911D1"/>
    <w:rsid w:val="000931AE"/>
    <w:rsid w:val="000A41E4"/>
    <w:rsid w:val="000A4E0D"/>
    <w:rsid w:val="000A4FAC"/>
    <w:rsid w:val="000A6405"/>
    <w:rsid w:val="000B1331"/>
    <w:rsid w:val="000B7795"/>
    <w:rsid w:val="000C4546"/>
    <w:rsid w:val="000D07C6"/>
    <w:rsid w:val="000D17E7"/>
    <w:rsid w:val="000D18AA"/>
    <w:rsid w:val="000D4429"/>
    <w:rsid w:val="000D6DE5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E16B8"/>
    <w:rsid w:val="001F11DE"/>
    <w:rsid w:val="001F417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57BC"/>
    <w:rsid w:val="00271695"/>
    <w:rsid w:val="00276128"/>
    <w:rsid w:val="0027733F"/>
    <w:rsid w:val="00282414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90B62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2C0D"/>
    <w:rsid w:val="004A2E62"/>
    <w:rsid w:val="004A68C9"/>
    <w:rsid w:val="004B6A50"/>
    <w:rsid w:val="004C0F5E"/>
    <w:rsid w:val="004C5815"/>
    <w:rsid w:val="004C6DB3"/>
    <w:rsid w:val="004D1300"/>
    <w:rsid w:val="004E0C3F"/>
    <w:rsid w:val="004E0D5A"/>
    <w:rsid w:val="004E3D82"/>
    <w:rsid w:val="004E4CD6"/>
    <w:rsid w:val="004E4DB2"/>
    <w:rsid w:val="004E62F1"/>
    <w:rsid w:val="004E753A"/>
    <w:rsid w:val="004F3C72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A7C4D"/>
    <w:rsid w:val="005B47CE"/>
    <w:rsid w:val="005C13E4"/>
    <w:rsid w:val="005C20F0"/>
    <w:rsid w:val="005C3AEB"/>
    <w:rsid w:val="005C3E07"/>
    <w:rsid w:val="005C7567"/>
    <w:rsid w:val="005D206B"/>
    <w:rsid w:val="005D5AD1"/>
    <w:rsid w:val="005D5D55"/>
    <w:rsid w:val="005D720F"/>
    <w:rsid w:val="005E46F2"/>
    <w:rsid w:val="005F2349"/>
    <w:rsid w:val="005F476E"/>
    <w:rsid w:val="006044B4"/>
    <w:rsid w:val="00607E17"/>
    <w:rsid w:val="006118F6"/>
    <w:rsid w:val="00620AF1"/>
    <w:rsid w:val="00624E28"/>
    <w:rsid w:val="006353E7"/>
    <w:rsid w:val="00642A2F"/>
    <w:rsid w:val="006439F4"/>
    <w:rsid w:val="006515C0"/>
    <w:rsid w:val="0065606F"/>
    <w:rsid w:val="00656AC4"/>
    <w:rsid w:val="00676914"/>
    <w:rsid w:val="006770D6"/>
    <w:rsid w:val="00687B3A"/>
    <w:rsid w:val="00690F6F"/>
    <w:rsid w:val="00692DD7"/>
    <w:rsid w:val="006977BF"/>
    <w:rsid w:val="006A4273"/>
    <w:rsid w:val="006B0CA3"/>
    <w:rsid w:val="006C11E6"/>
    <w:rsid w:val="006C2375"/>
    <w:rsid w:val="006D0795"/>
    <w:rsid w:val="006D108C"/>
    <w:rsid w:val="006D15B6"/>
    <w:rsid w:val="006D2B1E"/>
    <w:rsid w:val="006D6805"/>
    <w:rsid w:val="006D6A32"/>
    <w:rsid w:val="006E01E0"/>
    <w:rsid w:val="006E5C19"/>
    <w:rsid w:val="006E7A63"/>
    <w:rsid w:val="00705814"/>
    <w:rsid w:val="00705FB5"/>
    <w:rsid w:val="007066B1"/>
    <w:rsid w:val="00707E4A"/>
    <w:rsid w:val="00710EFA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C535C"/>
    <w:rsid w:val="007D5CC1"/>
    <w:rsid w:val="007E10C6"/>
    <w:rsid w:val="007E4ADB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E5A"/>
    <w:rsid w:val="00827C55"/>
    <w:rsid w:val="008423FF"/>
    <w:rsid w:val="00855751"/>
    <w:rsid w:val="00857FC8"/>
    <w:rsid w:val="0086651C"/>
    <w:rsid w:val="00866826"/>
    <w:rsid w:val="00870360"/>
    <w:rsid w:val="00881C15"/>
    <w:rsid w:val="0088272E"/>
    <w:rsid w:val="0088706A"/>
    <w:rsid w:val="008B0AF4"/>
    <w:rsid w:val="008B6331"/>
    <w:rsid w:val="008D1051"/>
    <w:rsid w:val="008D1AA2"/>
    <w:rsid w:val="008D384C"/>
    <w:rsid w:val="008E1AD1"/>
    <w:rsid w:val="008E45E2"/>
    <w:rsid w:val="008E5E59"/>
    <w:rsid w:val="008E6924"/>
    <w:rsid w:val="00907821"/>
    <w:rsid w:val="009158B1"/>
    <w:rsid w:val="00920199"/>
    <w:rsid w:val="0092044F"/>
    <w:rsid w:val="00921868"/>
    <w:rsid w:val="0093698C"/>
    <w:rsid w:val="00937CCF"/>
    <w:rsid w:val="00941875"/>
    <w:rsid w:val="00951F6B"/>
    <w:rsid w:val="009528CA"/>
    <w:rsid w:val="00954E45"/>
    <w:rsid w:val="00965998"/>
    <w:rsid w:val="009754DA"/>
    <w:rsid w:val="009B331E"/>
    <w:rsid w:val="009B6A46"/>
    <w:rsid w:val="009C621E"/>
    <w:rsid w:val="009D5B33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67CD"/>
    <w:rsid w:val="00A634A5"/>
    <w:rsid w:val="00A63D90"/>
    <w:rsid w:val="00A64FD8"/>
    <w:rsid w:val="00A739CA"/>
    <w:rsid w:val="00A75675"/>
    <w:rsid w:val="00A76E53"/>
    <w:rsid w:val="00A81C10"/>
    <w:rsid w:val="00A8399E"/>
    <w:rsid w:val="00A84C24"/>
    <w:rsid w:val="00A87886"/>
    <w:rsid w:val="00A90C26"/>
    <w:rsid w:val="00A94A07"/>
    <w:rsid w:val="00A94B0B"/>
    <w:rsid w:val="00A9607B"/>
    <w:rsid w:val="00A96C48"/>
    <w:rsid w:val="00AA1FB4"/>
    <w:rsid w:val="00AA2A29"/>
    <w:rsid w:val="00AA4256"/>
    <w:rsid w:val="00AA7223"/>
    <w:rsid w:val="00AB2091"/>
    <w:rsid w:val="00AB3758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66FE"/>
    <w:rsid w:val="00B5209B"/>
    <w:rsid w:val="00B542D4"/>
    <w:rsid w:val="00B54421"/>
    <w:rsid w:val="00B55DC4"/>
    <w:rsid w:val="00B56284"/>
    <w:rsid w:val="00B642B8"/>
    <w:rsid w:val="00B6443C"/>
    <w:rsid w:val="00B733AA"/>
    <w:rsid w:val="00B817E2"/>
    <w:rsid w:val="00B82F78"/>
    <w:rsid w:val="00B959D4"/>
    <w:rsid w:val="00B96746"/>
    <w:rsid w:val="00BA3AC3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534D0"/>
    <w:rsid w:val="00C55E91"/>
    <w:rsid w:val="00C70CA1"/>
    <w:rsid w:val="00C73853"/>
    <w:rsid w:val="00C74F8D"/>
    <w:rsid w:val="00C90A7A"/>
    <w:rsid w:val="00C93F61"/>
    <w:rsid w:val="00C94464"/>
    <w:rsid w:val="00C953C9"/>
    <w:rsid w:val="00CA401A"/>
    <w:rsid w:val="00CB213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5264"/>
    <w:rsid w:val="00D46C20"/>
    <w:rsid w:val="00D63339"/>
    <w:rsid w:val="00D761E8"/>
    <w:rsid w:val="00D83177"/>
    <w:rsid w:val="00D8506D"/>
    <w:rsid w:val="00D8628D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4D1B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7D74"/>
    <w:rsid w:val="00E11452"/>
    <w:rsid w:val="00E1666E"/>
    <w:rsid w:val="00E24A2F"/>
    <w:rsid w:val="00E2663C"/>
    <w:rsid w:val="00E3298A"/>
    <w:rsid w:val="00E33C05"/>
    <w:rsid w:val="00E375BB"/>
    <w:rsid w:val="00E377F5"/>
    <w:rsid w:val="00E42AED"/>
    <w:rsid w:val="00E4451A"/>
    <w:rsid w:val="00E47037"/>
    <w:rsid w:val="00E50ABE"/>
    <w:rsid w:val="00E51713"/>
    <w:rsid w:val="00E52345"/>
    <w:rsid w:val="00E72419"/>
    <w:rsid w:val="00E72975"/>
    <w:rsid w:val="00E7465A"/>
    <w:rsid w:val="00E7721B"/>
    <w:rsid w:val="00E9119D"/>
    <w:rsid w:val="00E92238"/>
    <w:rsid w:val="00EA206F"/>
    <w:rsid w:val="00EA3690"/>
    <w:rsid w:val="00EB335A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2D0CF0C5-99DF-4E32-AA5A-0FB26D46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8">
    <w:name w:val="Обычный (веб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4">
    <w:name w:val="Без интервала Знак"/>
    <w:link w:val="af5"/>
    <w:uiPriority w:val="99"/>
    <w:locked/>
    <w:rsid w:val="00057209"/>
    <w:rPr>
      <w:rFonts w:ascii="Times New Roman" w:hAnsi="Times New Roman"/>
      <w:sz w:val="24"/>
      <w:szCs w:val="24"/>
      <w:lang w:val="ru-RU" w:eastAsia="ru-RU" w:bidi="ar-SA"/>
    </w:rPr>
  </w:style>
  <w:style w:type="paragraph" w:styleId="af5">
    <w:name w:val="No Spacing"/>
    <w:link w:val="af4"/>
    <w:uiPriority w:val="99"/>
    <w:qFormat/>
    <w:rsid w:val="00057209"/>
    <w:rPr>
      <w:rFonts w:ascii="Times New Roman" w:hAnsi="Times New Roman"/>
      <w:sz w:val="24"/>
      <w:szCs w:val="24"/>
    </w:rPr>
  </w:style>
  <w:style w:type="paragraph" w:customStyle="1" w:styleId="30">
    <w:name w:val="Основной текст3"/>
    <w:basedOn w:val="a0"/>
    <w:rsid w:val="00620AF1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620AF1"/>
    <w:rPr>
      <w:rFonts w:ascii="Times New Roman" w:hAnsi="Times New Roman" w:cs="Times New Roman" w:hint="default"/>
      <w:color w:val="000000"/>
      <w:sz w:val="24"/>
      <w:szCs w:val="24"/>
    </w:rPr>
  </w:style>
  <w:style w:type="character" w:styleId="af6">
    <w:name w:val="Unresolved Mention"/>
    <w:basedOn w:val="a1"/>
    <w:uiPriority w:val="99"/>
    <w:semiHidden/>
    <w:unhideWhenUsed/>
    <w:rsid w:val="00A90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.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..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s://habr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indow.edu.ru/catalog/?p_rubr=2.2.75.6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s://www.nalog.ru/rn39/progra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33363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.." TargetMode="External"/><Relationship Id="rId30" Type="http://schemas.openxmlformats.org/officeDocument/2006/relationships/hyperlink" Target="http://economy.gov.ru/minec/about/systems/infosystems/" TargetMode="External"/><Relationship Id="rId8" Type="http://schemas.openxmlformats.org/officeDocument/2006/relationships/hyperlink" Target="https://biblio-online.ru/bcode/4339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9483</Words>
  <Characters>54059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63416</CharactersWithSpaces>
  <SharedDoc>false</SharedDoc>
  <HLinks>
    <vt:vector size="48" baseType="variant">
      <vt:variant>
        <vt:i4>6357094</vt:i4>
      </vt:variant>
      <vt:variant>
        <vt:i4>21</vt:i4>
      </vt:variant>
      <vt:variant>
        <vt:i4>0</vt:i4>
      </vt:variant>
      <vt:variant>
        <vt:i4>5</vt:i4>
      </vt:variant>
      <vt:variant>
        <vt:lpwstr>http://economy.gov.ru/minec/about/systems/infosystems/</vt:lpwstr>
      </vt:variant>
      <vt:variant>
        <vt:lpwstr/>
      </vt:variant>
      <vt:variant>
        <vt:i4>786443</vt:i4>
      </vt:variant>
      <vt:variant>
        <vt:i4>18</vt:i4>
      </vt:variant>
      <vt:variant>
        <vt:i4>0</vt:i4>
      </vt:variant>
      <vt:variant>
        <vt:i4>5</vt:i4>
      </vt:variant>
      <vt:variant>
        <vt:lpwstr>https://habr.com/</vt:lpwstr>
      </vt:variant>
      <vt:variant>
        <vt:lpwstr/>
      </vt:variant>
      <vt:variant>
        <vt:i4>3014678</vt:i4>
      </vt:variant>
      <vt:variant>
        <vt:i4>15</vt:i4>
      </vt:variant>
      <vt:variant>
        <vt:i4>0</vt:i4>
      </vt:variant>
      <vt:variant>
        <vt:i4>5</vt:i4>
      </vt:variant>
      <vt:variant>
        <vt:lpwstr>http://window.edu.ru/catalog/?p_rubr=2.2.75.6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https://biblio-online.ru/bcode/433363</vt:lpwstr>
      </vt:variant>
      <vt:variant>
        <vt:lpwstr/>
      </vt:variant>
      <vt:variant>
        <vt:i4>1703961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https://biblio-online.ru/bcode/433989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2019-10-17T08:03:00Z</cp:lastPrinted>
  <dcterms:created xsi:type="dcterms:W3CDTF">2022-04-16T06:45:00Z</dcterms:created>
  <dcterms:modified xsi:type="dcterms:W3CDTF">2022-11-13T14:05:00Z</dcterms:modified>
</cp:coreProperties>
</file>